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4507E" w:rsidR="0094507E" w:rsidP="0094507E" w:rsidRDefault="00000000" w14:paraId="79B39006" w14:textId="055210F0">
      <w:pPr>
        <w:pStyle w:val="Heading2"/>
        <w:rPr>
          <w:rFonts w:ascii="Adobe Hebrew" w:hAnsi="Adobe Hebrew" w:cs="Adobe Hebrew"/>
          <w:color w:val="943634" w:themeColor="accent2" w:themeShade="BF"/>
          <w:sz w:val="54"/>
          <w:szCs w:val="44"/>
        </w:rPr>
      </w:pPr>
      <w:r>
        <w:rPr>
          <w:noProof/>
          <w:color w:val="943634" w:themeColor="accent2" w:themeShade="BF"/>
        </w:rPr>
        <w:pict w14:anchorId="071937D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69" style="position:absolute;margin-left:0;margin-top:0;width:66.75pt;height:78.5pt;z-index:251788288;mso-position-horizontal:left;mso-position-horizontal-relative:margin;mso-position-vertical:top;mso-position-vertical-relative:margin" type="#_x0000_t75">
            <v:imagedata o:title="Burgundy_PCACLogo-03" r:id="rId7"/>
            <w10:wrap type="square" anchorx="margin" anchory="margin"/>
          </v:shape>
        </w:pict>
      </w:r>
      <w:r w:rsidR="00E11BA2">
        <w:rPr>
          <w:rFonts w:ascii="Adobe Hebrew" w:hAnsi="Adobe Hebrew" w:cs="Adobe Hebrew"/>
          <w:color w:val="943634" w:themeColor="accent2" w:themeShade="BF"/>
          <w:sz w:val="54"/>
          <w:szCs w:val="44"/>
        </w:rPr>
        <w:t xml:space="preserve"> </w:t>
      </w:r>
      <w:r w:rsidR="00FF61E5">
        <w:rPr>
          <w:rFonts w:ascii="Adobe Hebrew" w:hAnsi="Adobe Hebrew" w:cs="Adobe Hebrew"/>
          <w:i/>
          <w:iCs/>
          <w:color w:val="943634" w:themeColor="accent2" w:themeShade="BF"/>
          <w:sz w:val="54"/>
          <w:szCs w:val="44"/>
        </w:rPr>
        <w:t xml:space="preserve">The Life and Art of Don </w:t>
      </w:r>
      <w:proofErr w:type="spellStart"/>
      <w:r w:rsidR="00FF61E5">
        <w:rPr>
          <w:rFonts w:ascii="Adobe Hebrew" w:hAnsi="Adobe Hebrew" w:cs="Adobe Hebrew"/>
          <w:i/>
          <w:iCs/>
          <w:color w:val="943634" w:themeColor="accent2" w:themeShade="BF"/>
          <w:sz w:val="54"/>
          <w:szCs w:val="44"/>
        </w:rPr>
        <w:t>Kommit</w:t>
      </w:r>
      <w:proofErr w:type="spellEnd"/>
      <w:r w:rsidR="00FF61E5">
        <w:rPr>
          <w:rFonts w:ascii="Adobe Hebrew" w:hAnsi="Adobe Hebrew" w:cs="Adobe Hebrew"/>
          <w:i/>
          <w:iCs/>
          <w:color w:val="943634" w:themeColor="accent2" w:themeShade="BF"/>
          <w:sz w:val="54"/>
          <w:szCs w:val="44"/>
        </w:rPr>
        <w:t xml:space="preserve"> </w:t>
      </w:r>
      <w:r w:rsidR="00376B4B">
        <w:rPr>
          <w:rFonts w:ascii="Adobe Hebrew" w:hAnsi="Adobe Hebrew" w:cs="Adobe Hebrew"/>
          <w:i/>
          <w:iCs/>
          <w:color w:val="943634" w:themeColor="accent2" w:themeShade="BF"/>
          <w:sz w:val="54"/>
          <w:szCs w:val="44"/>
        </w:rPr>
        <w:t xml:space="preserve"> </w:t>
      </w:r>
    </w:p>
    <w:p w:rsidR="000D183C" w:rsidP="00002607" w:rsidRDefault="000D183C" w14:paraId="46CC8D14" w14:textId="74D07C67">
      <w:pPr>
        <w:rPr>
          <w:rFonts w:ascii="Times New Roman" w:hAnsi="Times New Roman" w:cs="Times New Roman"/>
          <w:b/>
          <w:i/>
          <w:noProof/>
          <w:sz w:val="36"/>
          <w:szCs w:val="36"/>
        </w:rPr>
      </w:pPr>
      <w:bookmarkStart w:name="_Hlk62571912" w:id="0"/>
      <w:bookmarkStart w:name="_Hlk62640432" w:id="1"/>
      <w:bookmarkStart w:name="_Hlk65153119" w:id="2"/>
      <w:bookmarkStart w:name="_Hlk83129626" w:id="3"/>
      <w:bookmarkEnd w:id="0"/>
      <w:bookmarkEnd w:id="1"/>
      <w:bookmarkEnd w:id="2"/>
      <w:bookmarkEnd w:id="3"/>
    </w:p>
    <w:p w:rsidRPr="006551D9" w:rsidR="0071784E" w:rsidP="00002607" w:rsidRDefault="001D054C" w14:paraId="63172E57" w14:textId="5DAAC0AF">
      <w:pPr>
        <w:rPr>
          <w:rFonts w:ascii="Adobe Hebrew" w:hAnsi="Adobe Hebrew" w:cs="Adobe Hebrew"/>
          <w:color w:val="943634" w:themeColor="accent2" w:themeShade="BF"/>
          <w:sz w:val="28"/>
          <w:szCs w:val="28"/>
        </w:rPr>
      </w:pPr>
      <w:bookmarkStart w:name="_Hlk168070625" w:id="4"/>
      <w:bookmarkEnd w:id="4"/>
      <w:r w:rsidRPr="006551D9">
        <w:rPr>
          <w:rFonts w:ascii="Adobe Hebrew" w:hAnsi="Adobe Hebrew" w:cs="Adobe Hebrew"/>
          <w:color w:val="943634" w:themeColor="accent2" w:themeShade="BF"/>
          <w:sz w:val="40"/>
          <w:szCs w:val="36"/>
        </w:rPr>
        <w:t>Exhibition Checklist</w:t>
      </w:r>
      <w:r w:rsidRPr="006551D9">
        <w:rPr>
          <w:rFonts w:ascii="Adobe Hebrew" w:hAnsi="Adobe Hebrew" w:cs="Adobe Hebrew"/>
          <w:color w:val="943634" w:themeColor="accent2" w:themeShade="BF"/>
          <w:sz w:val="38"/>
          <w:szCs w:val="36"/>
        </w:rPr>
        <w:t xml:space="preserve"> </w:t>
      </w:r>
      <w:r w:rsidRPr="006551D9">
        <w:rPr>
          <w:rFonts w:ascii="Adobe Hebrew" w:hAnsi="Adobe Hebrew" w:cs="Adobe Hebrew"/>
          <w:color w:val="943634" w:themeColor="accent2" w:themeShade="BF"/>
          <w:sz w:val="40"/>
          <w:szCs w:val="36"/>
        </w:rPr>
        <w:t xml:space="preserve">| </w:t>
      </w:r>
      <w:r w:rsidRPr="008446D8" w:rsidR="00FF61E5">
        <w:rPr>
          <w:rFonts w:ascii="Adobe Hebrew" w:hAnsi="Adobe Hebrew" w:cs="Adobe Hebrew"/>
          <w:color w:val="943634" w:themeColor="accent2" w:themeShade="BF"/>
          <w:sz w:val="26"/>
          <w:szCs w:val="26"/>
        </w:rPr>
        <w:t>September 16, 2026</w:t>
      </w:r>
      <w:r w:rsidRPr="008446D8" w:rsidR="00E60940">
        <w:rPr>
          <w:rFonts w:ascii="Adobe Hebrew" w:hAnsi="Adobe Hebrew" w:cs="Adobe Hebrew"/>
          <w:color w:val="943634" w:themeColor="accent2" w:themeShade="BF"/>
          <w:sz w:val="26"/>
          <w:szCs w:val="26"/>
        </w:rPr>
        <w:t xml:space="preserve"> </w:t>
      </w:r>
      <w:r w:rsidRPr="008446D8" w:rsidR="00130001">
        <w:rPr>
          <w:rFonts w:ascii="Adobe Hebrew" w:hAnsi="Adobe Hebrew" w:cs="Adobe Hebrew"/>
          <w:color w:val="943634" w:themeColor="accent2" w:themeShade="BF"/>
          <w:sz w:val="26"/>
          <w:szCs w:val="26"/>
        </w:rPr>
        <w:t>–</w:t>
      </w:r>
      <w:r w:rsidRPr="008446D8" w:rsidR="00FF61E5">
        <w:rPr>
          <w:rFonts w:ascii="Adobe Hebrew" w:hAnsi="Adobe Hebrew" w:cs="Adobe Hebrew"/>
          <w:color w:val="943634" w:themeColor="accent2" w:themeShade="BF"/>
          <w:sz w:val="26"/>
          <w:szCs w:val="26"/>
        </w:rPr>
        <w:t xml:space="preserve"> December 4</w:t>
      </w:r>
      <w:r w:rsidRPr="008446D8" w:rsidR="00E11BA2">
        <w:rPr>
          <w:rFonts w:ascii="Adobe Hebrew" w:hAnsi="Adobe Hebrew" w:cs="Adobe Hebrew"/>
          <w:color w:val="943634" w:themeColor="accent2" w:themeShade="BF"/>
          <w:sz w:val="26"/>
          <w:szCs w:val="26"/>
        </w:rPr>
        <w:t>,</w:t>
      </w:r>
      <w:r w:rsidRPr="008446D8" w:rsidR="007F0731">
        <w:rPr>
          <w:rFonts w:ascii="Adobe Hebrew" w:hAnsi="Adobe Hebrew" w:cs="Adobe Hebrew"/>
          <w:color w:val="943634" w:themeColor="accent2" w:themeShade="BF"/>
          <w:sz w:val="26"/>
          <w:szCs w:val="26"/>
        </w:rPr>
        <w:t xml:space="preserve"> 202</w:t>
      </w:r>
      <w:r w:rsidRPr="008446D8" w:rsidR="00FF61E5">
        <w:rPr>
          <w:rFonts w:ascii="Adobe Hebrew" w:hAnsi="Adobe Hebrew" w:cs="Adobe Hebrew"/>
          <w:color w:val="943634" w:themeColor="accent2" w:themeShade="BF"/>
          <w:sz w:val="26"/>
          <w:szCs w:val="26"/>
        </w:rPr>
        <w:t>6</w:t>
      </w:r>
    </w:p>
    <w:p w:rsidRPr="006551D9" w:rsidR="00965882" w:rsidP="00965882" w:rsidRDefault="00965882" w14:paraId="0A9F36B7" w14:textId="7578036E">
      <w:pPr>
        <w:jc w:val="center"/>
        <w:rPr>
          <w:i/>
          <w:sz w:val="24"/>
          <w:szCs w:val="24"/>
        </w:rPr>
      </w:pPr>
    </w:p>
    <w:p w:rsidRPr="006551D9" w:rsidR="007B6ED5" w:rsidP="00186FE2" w:rsidRDefault="005A60AA" w14:paraId="1902BBC9" w14:textId="7D60EC9E">
      <w:pPr>
        <w:widowControl w:val="0"/>
        <w:autoSpaceDE w:val="0"/>
        <w:autoSpaceDN w:val="0"/>
        <w:adjustRightInd w:val="0"/>
        <w:rPr>
          <w:rFonts w:ascii="Times New Roman" w:hAnsi="Times New Roman" w:eastAsia="Times New Roman" w:cs="Times New Roman"/>
          <w:color w:val="222222"/>
          <w:sz w:val="36"/>
          <w:szCs w:val="24"/>
        </w:rPr>
      </w:pPr>
      <w:r w:rsidRPr="006551D9">
        <w:rPr>
          <w:noProof/>
          <w:sz w:val="24"/>
          <w:szCs w:val="24"/>
        </w:rPr>
        <mc:AlternateContent>
          <mc:Choice Requires="wps">
            <w:drawing>
              <wp:anchor distT="0" distB="0" distL="114300" distR="114300" simplePos="0" relativeHeight="251514880" behindDoc="0" locked="0" layoutInCell="1" allowOverlap="1" wp14:anchorId="6D802884" wp14:editId="7CBC27CA">
                <wp:simplePos x="0" y="0"/>
                <wp:positionH relativeFrom="column">
                  <wp:posOffset>0</wp:posOffset>
                </wp:positionH>
                <wp:positionV relativeFrom="paragraph">
                  <wp:posOffset>36195</wp:posOffset>
                </wp:positionV>
                <wp:extent cx="594360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6BD13B3">
              <v:line id="Straight Connector 2" style="position:absolute;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943634 [2405]" strokeweight="2pt" from="0,2.85pt" to="468pt,2.85pt" w14:anchorId="10C45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">
                <v:shadow on="t" color="black" opacity="24903f" offset="0,.55556mm" origin=",.5"/>
              </v:line>
            </w:pict>
          </mc:Fallback>
        </mc:AlternateContent>
      </w:r>
    </w:p>
    <w:p w:rsidR="000D183C" w:rsidP="00966A44" w:rsidRDefault="000D183C" w14:paraId="74C04CCE" w14:textId="5B704F0D">
      <w:pPr>
        <w:rPr>
          <w:rFonts w:ascii="Times New Roman" w:hAnsi="Times New Roman" w:cs="Times New Roman"/>
          <w:b/>
          <w:bCs/>
          <w:i/>
          <w:iCs/>
          <w:sz w:val="36"/>
          <w:szCs w:val="36"/>
        </w:rPr>
      </w:pPr>
      <w:bookmarkStart w:name="_Hlk62571776" w:id="5"/>
      <w:bookmarkEnd w:id="5"/>
    </w:p>
    <w:p w:rsidR="002E3BE1" w:rsidP="002E3BE1" w:rsidRDefault="00455064" w14:paraId="74BF5F41" w14:textId="2C0E4B88">
      <w:pPr>
        <w:rPr>
          <w:rFonts w:ascii="Times New Roman" w:hAnsi="Times New Roman" w:cs="Times New Roman"/>
          <w:sz w:val="24"/>
          <w:szCs w:val="24"/>
        </w:rPr>
      </w:pPr>
      <w:r>
        <w:rPr>
          <w:rFonts w:ascii="Times New Roman" w:hAnsi="Times New Roman" w:eastAsia="Aptos" w:cs="Times New Roman"/>
          <w:noProof/>
          <w:sz w:val="24"/>
          <w:szCs w:val="24"/>
        </w:rPr>
        <w:drawing>
          <wp:anchor distT="0" distB="0" distL="114300" distR="114300" simplePos="0" relativeHeight="251820032" behindDoc="1" locked="0" layoutInCell="1" allowOverlap="1" wp14:anchorId="1CF05AF6" wp14:editId="7A3EE98B">
            <wp:simplePos x="0" y="0"/>
            <wp:positionH relativeFrom="margin">
              <wp:posOffset>4385945</wp:posOffset>
            </wp:positionH>
            <wp:positionV relativeFrom="paragraph">
              <wp:posOffset>13970</wp:posOffset>
            </wp:positionV>
            <wp:extent cx="1394866" cy="1809750"/>
            <wp:effectExtent l="0" t="0" r="0" b="0"/>
            <wp:wrapNone/>
            <wp:docPr id="12630402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40231" name="Picture 1263040231"/>
                    <pic:cNvPicPr/>
                  </pic:nvPicPr>
                  <pic:blipFill>
                    <a:blip r:embed="rId8"/>
                    <a:stretch>
                      <a:fillRect/>
                    </a:stretch>
                  </pic:blipFill>
                  <pic:spPr>
                    <a:xfrm>
                      <a:off x="0" y="0"/>
                      <a:ext cx="1394866" cy="1809750"/>
                    </a:xfrm>
                    <a:prstGeom prst="rect">
                      <a:avLst/>
                    </a:prstGeom>
                  </pic:spPr>
                </pic:pic>
              </a:graphicData>
            </a:graphic>
            <wp14:sizeRelH relativeFrom="margin">
              <wp14:pctWidth>0</wp14:pctWidth>
            </wp14:sizeRelH>
            <wp14:sizeRelV relativeFrom="margin">
              <wp14:pctHeight>0</wp14:pctHeight>
            </wp14:sizeRelV>
          </wp:anchor>
        </w:drawing>
      </w:r>
    </w:p>
    <w:p w:rsidRPr="002E3BE1" w:rsidR="00966A44" w:rsidP="00966A44" w:rsidRDefault="002E3BE1" w14:paraId="3184ACCB" w14:textId="489F8DC3">
      <w:pPr>
        <w:rPr>
          <w:rFonts w:ascii="Times New Roman" w:hAnsi="Times New Roman" w:eastAsia="Aptos" w:cs="Times New Roman"/>
          <w:b/>
          <w:bCs/>
          <w:i/>
          <w:iCs/>
          <w:sz w:val="36"/>
          <w:szCs w:val="36"/>
        </w:rPr>
      </w:pPr>
      <w:r w:rsidRPr="002E3BE1">
        <w:rPr>
          <w:rFonts w:ascii="Times New Roman" w:hAnsi="Times New Roman" w:eastAsia="Aptos" w:cs="Times New Roman"/>
          <w:b/>
          <w:bCs/>
          <w:i/>
          <w:iCs/>
          <w:sz w:val="36"/>
          <w:szCs w:val="36"/>
        </w:rPr>
        <w:t xml:space="preserve">Yamaha – Paper </w:t>
      </w:r>
      <w:proofErr w:type="spellStart"/>
      <w:r w:rsidRPr="002E3BE1">
        <w:rPr>
          <w:rFonts w:ascii="Times New Roman" w:hAnsi="Times New Roman" w:eastAsia="Aptos" w:cs="Times New Roman"/>
          <w:b/>
          <w:bCs/>
          <w:i/>
          <w:iCs/>
          <w:sz w:val="36"/>
          <w:szCs w:val="36"/>
        </w:rPr>
        <w:t>DeVole</w:t>
      </w:r>
      <w:proofErr w:type="spellEnd"/>
      <w:r w:rsidRPr="002E3BE1">
        <w:rPr>
          <w:rFonts w:ascii="Times New Roman" w:hAnsi="Times New Roman" w:eastAsia="Aptos" w:cs="Times New Roman"/>
          <w:b/>
          <w:bCs/>
          <w:i/>
          <w:iCs/>
          <w:sz w:val="36"/>
          <w:szCs w:val="36"/>
        </w:rPr>
        <w:t>, 2009</w:t>
      </w:r>
    </w:p>
    <w:p w:rsidR="002E3BE1" w:rsidP="002E3BE1" w:rsidRDefault="002E3BE1" w14:paraId="6E848C50" w14:textId="1160A041">
      <w:pPr>
        <w:rPr>
          <w:rFonts w:ascii="Times New Roman" w:hAnsi="Times New Roman" w:eastAsia="Aptos" w:cs="Times New Roman"/>
          <w:sz w:val="24"/>
          <w:szCs w:val="24"/>
        </w:rPr>
      </w:pPr>
      <w:r w:rsidRPr="002E3BE1">
        <w:rPr>
          <w:rFonts w:ascii="Times New Roman" w:hAnsi="Times New Roman" w:eastAsia="Aptos" w:cs="Times New Roman"/>
          <w:sz w:val="24"/>
          <w:szCs w:val="24"/>
        </w:rPr>
        <w:t xml:space="preserve">Don </w:t>
      </w:r>
      <w:proofErr w:type="spellStart"/>
      <w:r w:rsidRPr="002E3BE1">
        <w:rPr>
          <w:rFonts w:ascii="Times New Roman" w:hAnsi="Times New Roman" w:eastAsia="Aptos" w:cs="Times New Roman"/>
          <w:sz w:val="24"/>
          <w:szCs w:val="24"/>
        </w:rPr>
        <w:t>Kommit</w:t>
      </w:r>
      <w:proofErr w:type="spellEnd"/>
    </w:p>
    <w:p w:rsidRPr="002E3BE1" w:rsidR="00B65F51" w:rsidP="002E3BE1" w:rsidRDefault="00B65F51" w14:paraId="39AB965F" w14:textId="6E08150E">
      <w:pPr>
        <w:rPr>
          <w:rFonts w:ascii="Times New Roman" w:hAnsi="Times New Roman" w:eastAsia="Aptos" w:cs="Times New Roman"/>
          <w:sz w:val="24"/>
          <w:szCs w:val="24"/>
        </w:rPr>
      </w:pPr>
      <w:r w:rsidRPr="002E3BE1">
        <w:rPr>
          <w:rFonts w:ascii="Times New Roman" w:hAnsi="Times New Roman" w:eastAsia="Aptos" w:cs="Times New Roman"/>
          <w:sz w:val="24"/>
          <w:szCs w:val="24"/>
        </w:rPr>
        <w:t>30</w:t>
      </w:r>
      <w:r w:rsidR="00B64FA0">
        <w:rPr>
          <w:rFonts w:ascii="Times New Roman" w:hAnsi="Times New Roman" w:eastAsia="Aptos" w:cs="Times New Roman"/>
          <w:sz w:val="24"/>
          <w:szCs w:val="24"/>
        </w:rPr>
        <w:t xml:space="preserve"> in</w:t>
      </w:r>
      <w:r w:rsidRPr="002E3BE1">
        <w:rPr>
          <w:rFonts w:ascii="Times New Roman" w:hAnsi="Times New Roman" w:eastAsia="Aptos" w:cs="Times New Roman"/>
          <w:sz w:val="24"/>
          <w:szCs w:val="24"/>
        </w:rPr>
        <w:t xml:space="preserve"> x 24 in</w:t>
      </w:r>
    </w:p>
    <w:p w:rsidRPr="002E3BE1" w:rsidR="002E3BE1" w:rsidP="002E3BE1" w:rsidRDefault="002E3BE1" w14:paraId="116614F7" w14:textId="02700E2E">
      <w:pPr>
        <w:rPr>
          <w:rFonts w:ascii="Times New Roman" w:hAnsi="Times New Roman" w:eastAsia="Aptos" w:cs="Times New Roman"/>
          <w:sz w:val="24"/>
          <w:szCs w:val="24"/>
        </w:rPr>
      </w:pPr>
      <w:r w:rsidRPr="002E3BE1">
        <w:rPr>
          <w:rFonts w:ascii="Times New Roman" w:hAnsi="Times New Roman" w:eastAsia="Aptos" w:cs="Times New Roman"/>
          <w:sz w:val="24"/>
          <w:szCs w:val="24"/>
        </w:rPr>
        <w:t>Acrylic on Heavy Watercolor Paper</w:t>
      </w:r>
    </w:p>
    <w:p w:rsidR="00266738" w:rsidP="00ED701E" w:rsidRDefault="00266738" w14:paraId="24C1D943" w14:textId="73B6F837">
      <w:pPr>
        <w:rPr>
          <w:rFonts w:ascii="Times New Roman" w:hAnsi="Times New Roman" w:cs="Times New Roman"/>
          <w:b/>
          <w:i/>
          <w:noProof/>
          <w:sz w:val="36"/>
          <w:szCs w:val="36"/>
        </w:rPr>
      </w:pPr>
    </w:p>
    <w:p w:rsidR="007816E4" w:rsidP="00ED701E" w:rsidRDefault="007816E4" w14:paraId="46EF8DD3" w14:textId="684DDA95">
      <w:pPr>
        <w:rPr>
          <w:rFonts w:ascii="Times New Roman" w:hAnsi="Times New Roman" w:cs="Times New Roman"/>
          <w:b/>
          <w:i/>
          <w:noProof/>
          <w:sz w:val="36"/>
          <w:szCs w:val="36"/>
        </w:rPr>
      </w:pPr>
    </w:p>
    <w:p w:rsidR="00AD25E3" w:rsidP="00ED701E" w:rsidRDefault="00AD25E3" w14:paraId="13692B47" w14:textId="2A66EB8D">
      <w:pPr>
        <w:rPr>
          <w:rFonts w:ascii="Times New Roman" w:hAnsi="Times New Roman" w:cs="Times New Roman"/>
          <w:b/>
          <w:i/>
          <w:noProof/>
          <w:sz w:val="36"/>
          <w:szCs w:val="36"/>
        </w:rPr>
      </w:pPr>
    </w:p>
    <w:p w:rsidR="00BC276C" w:rsidP="00ED701E" w:rsidRDefault="00BC276C" w14:paraId="6077CA4D" w14:textId="2BE94A5F">
      <w:pPr>
        <w:rPr>
          <w:rFonts w:ascii="Times New Roman" w:hAnsi="Times New Roman" w:cs="Times New Roman"/>
          <w:b/>
          <w:i/>
          <w:noProof/>
          <w:sz w:val="36"/>
          <w:szCs w:val="36"/>
        </w:rPr>
      </w:pPr>
    </w:p>
    <w:p w:rsidR="00ED701E" w:rsidP="00ED701E" w:rsidRDefault="00C2750E" w14:paraId="0E28E662" w14:textId="76843E27">
      <w:pPr>
        <w:rPr>
          <w:rFonts w:ascii="Times New Roman" w:hAnsi="Times New Roman" w:cs="Times New Roman"/>
          <w:b/>
          <w:i/>
          <w:noProof/>
          <w:sz w:val="36"/>
          <w:szCs w:val="36"/>
        </w:rPr>
      </w:pPr>
      <w:r>
        <w:rPr>
          <w:rFonts w:ascii="Times New Roman" w:hAnsi="Times New Roman" w:cs="Times New Roman" w:eastAsiaTheme="minorHAnsi"/>
          <w:noProof/>
          <w:sz w:val="28"/>
          <w:szCs w:val="28"/>
        </w:rPr>
        <w:drawing>
          <wp:anchor distT="0" distB="0" distL="114300" distR="114300" simplePos="0" relativeHeight="251819008" behindDoc="1" locked="0" layoutInCell="1" allowOverlap="1" wp14:anchorId="7DC09E13" wp14:editId="2BF7D2C8">
            <wp:simplePos x="0" y="0"/>
            <wp:positionH relativeFrom="margin">
              <wp:posOffset>4362450</wp:posOffset>
            </wp:positionH>
            <wp:positionV relativeFrom="paragraph">
              <wp:posOffset>13970</wp:posOffset>
            </wp:positionV>
            <wp:extent cx="1434989" cy="1885950"/>
            <wp:effectExtent l="0" t="0" r="0" b="0"/>
            <wp:wrapNone/>
            <wp:docPr id="2290291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29179" name="Picture 229029179"/>
                    <pic:cNvPicPr/>
                  </pic:nvPicPr>
                  <pic:blipFill>
                    <a:blip r:embed="rId9"/>
                    <a:stretch>
                      <a:fillRect/>
                    </a:stretch>
                  </pic:blipFill>
                  <pic:spPr>
                    <a:xfrm>
                      <a:off x="0" y="0"/>
                      <a:ext cx="1437509" cy="1889262"/>
                    </a:xfrm>
                    <a:prstGeom prst="rect">
                      <a:avLst/>
                    </a:prstGeom>
                  </pic:spPr>
                </pic:pic>
              </a:graphicData>
            </a:graphic>
            <wp14:sizeRelH relativeFrom="margin">
              <wp14:pctWidth>0</wp14:pctWidth>
            </wp14:sizeRelH>
            <wp14:sizeRelV relativeFrom="margin">
              <wp14:pctHeight>0</wp14:pctHeight>
            </wp14:sizeRelV>
          </wp:anchor>
        </w:drawing>
      </w:r>
      <w:r w:rsidRPr="002E3BE1" w:rsidR="002E3BE1">
        <w:rPr>
          <w:rFonts w:ascii="Times New Roman" w:hAnsi="Times New Roman" w:eastAsia="Aptos" w:cs="Times New Roman"/>
          <w:b/>
          <w:bCs/>
          <w:i/>
          <w:iCs/>
          <w:sz w:val="36"/>
          <w:szCs w:val="36"/>
        </w:rPr>
        <w:t>White Abstraction</w:t>
      </w:r>
      <w:r w:rsidR="00B95316">
        <w:rPr>
          <w:rFonts w:ascii="Times New Roman" w:hAnsi="Times New Roman" w:cs="Times New Roman"/>
          <w:b/>
          <w:i/>
          <w:noProof/>
          <w:sz w:val="36"/>
          <w:szCs w:val="36"/>
        </w:rPr>
        <w:t xml:space="preserve">, </w:t>
      </w:r>
      <w:r w:rsidR="002E3BE1">
        <w:rPr>
          <w:rFonts w:ascii="Times New Roman" w:hAnsi="Times New Roman" w:cs="Times New Roman"/>
          <w:b/>
          <w:i/>
          <w:noProof/>
          <w:sz w:val="36"/>
          <w:szCs w:val="36"/>
        </w:rPr>
        <w:t>1990</w:t>
      </w:r>
    </w:p>
    <w:p w:rsidR="00EC5F2F" w:rsidP="00ED701E" w:rsidRDefault="00EC5F2F" w14:paraId="7C5D5D9B" w14:textId="17128DFB">
      <w:pPr>
        <w:rPr>
          <w:rFonts w:ascii="Times New Roman" w:hAnsi="Times New Roman" w:cs="Times New Roman"/>
          <w:b/>
          <w:i/>
          <w:sz w:val="36"/>
          <w:szCs w:val="36"/>
        </w:rPr>
      </w:pPr>
    </w:p>
    <w:p w:rsidR="002E3BE1" w:rsidP="00BD0E8D" w:rsidRDefault="002E3BE1" w14:paraId="35F50478" w14:textId="2CA04920">
      <w:pPr>
        <w:rPr>
          <w:rFonts w:ascii="Times New Roman" w:hAnsi="Times New Roman" w:eastAsia="Aptos" w:cs="Times New Roman"/>
          <w:sz w:val="24"/>
          <w:szCs w:val="24"/>
        </w:rPr>
      </w:pPr>
      <w:bookmarkStart w:name="_Hlk184546872" w:id="6"/>
      <w:r w:rsidRPr="002E3BE1">
        <w:rPr>
          <w:rFonts w:ascii="Times New Roman" w:hAnsi="Times New Roman" w:eastAsia="Aptos" w:cs="Times New Roman"/>
          <w:sz w:val="24"/>
          <w:szCs w:val="24"/>
        </w:rPr>
        <w:t xml:space="preserve">Don </w:t>
      </w:r>
      <w:proofErr w:type="spellStart"/>
      <w:r w:rsidRPr="002E3BE1">
        <w:rPr>
          <w:rFonts w:ascii="Times New Roman" w:hAnsi="Times New Roman" w:eastAsia="Aptos" w:cs="Times New Roman"/>
          <w:sz w:val="24"/>
          <w:szCs w:val="24"/>
        </w:rPr>
        <w:t>Kommit</w:t>
      </w:r>
      <w:proofErr w:type="spellEnd"/>
    </w:p>
    <w:p w:rsidR="00B65F51" w:rsidP="00BD0E8D" w:rsidRDefault="00B65F51" w14:paraId="0355FF8E" w14:textId="7A263752">
      <w:pPr>
        <w:rPr>
          <w:rFonts w:ascii="Times New Roman" w:hAnsi="Times New Roman" w:eastAsia="Aptos" w:cs="Times New Roman"/>
          <w:sz w:val="24"/>
          <w:szCs w:val="24"/>
        </w:rPr>
      </w:pPr>
      <w:r w:rsidRPr="002D3F3C">
        <w:rPr>
          <w:rFonts w:ascii="Times New Roman" w:hAnsi="Times New Roman" w:eastAsia="Aptos" w:cs="Times New Roman"/>
          <w:sz w:val="24"/>
          <w:szCs w:val="24"/>
        </w:rPr>
        <w:t>24</w:t>
      </w:r>
      <w:r w:rsidR="00B64FA0">
        <w:rPr>
          <w:rFonts w:ascii="Times New Roman" w:hAnsi="Times New Roman" w:eastAsia="Aptos" w:cs="Times New Roman"/>
          <w:sz w:val="24"/>
          <w:szCs w:val="24"/>
        </w:rPr>
        <w:t xml:space="preserve"> in</w:t>
      </w:r>
      <w:r w:rsidRPr="002D3F3C">
        <w:rPr>
          <w:rFonts w:ascii="Times New Roman" w:hAnsi="Times New Roman" w:eastAsia="Aptos" w:cs="Times New Roman"/>
          <w:sz w:val="24"/>
          <w:szCs w:val="24"/>
        </w:rPr>
        <w:t xml:space="preserve"> x 18 in</w:t>
      </w:r>
    </w:p>
    <w:p w:rsidRPr="002D3F3C" w:rsidR="008D6C9B" w:rsidP="008D6C9B" w:rsidRDefault="008D6C9B" w14:paraId="52424AF8" w14:textId="1AF442DE">
      <w:pPr>
        <w:rPr>
          <w:rFonts w:ascii="Times New Roman" w:hAnsi="Times New Roman" w:eastAsia="Aptos" w:cs="Times New Roman"/>
          <w:sz w:val="24"/>
          <w:szCs w:val="24"/>
        </w:rPr>
      </w:pPr>
      <w:r w:rsidRPr="002D3F3C">
        <w:rPr>
          <w:rFonts w:ascii="Times New Roman" w:hAnsi="Times New Roman" w:eastAsia="Aptos" w:cs="Times New Roman"/>
          <w:sz w:val="24"/>
          <w:szCs w:val="24"/>
        </w:rPr>
        <w:t>Acrylic on Canvas Board</w:t>
      </w:r>
    </w:p>
    <w:p w:rsidRPr="002D3F3C" w:rsidR="008D6C9B" w:rsidP="008D6C9B" w:rsidRDefault="008D6C9B" w14:paraId="27E8B790" w14:textId="698D7F84">
      <w:pPr>
        <w:rPr>
          <w:rFonts w:ascii="Times New Roman" w:hAnsi="Times New Roman" w:eastAsia="Aptos" w:cs="Times New Roman"/>
          <w:sz w:val="24"/>
          <w:szCs w:val="24"/>
        </w:rPr>
      </w:pPr>
    </w:p>
    <w:p w:rsidRPr="002E3BE1" w:rsidR="00EA44A5" w:rsidP="00BD0E8D" w:rsidRDefault="00EA44A5" w14:paraId="6FADCAE3" w14:textId="02B9C467">
      <w:pPr>
        <w:rPr>
          <w:rFonts w:ascii="Times New Roman" w:hAnsi="Times New Roman" w:eastAsia="Aptos" w:cs="Times New Roman"/>
          <w:sz w:val="24"/>
          <w:szCs w:val="24"/>
        </w:rPr>
      </w:pPr>
    </w:p>
    <w:bookmarkEnd w:id="6"/>
    <w:p w:rsidR="00266738" w:rsidP="00D97FE8" w:rsidRDefault="00266738" w14:paraId="08AC46DB" w14:textId="5859AFE4">
      <w:pPr>
        <w:rPr>
          <w:rFonts w:ascii="Times New Roman" w:hAnsi="Times New Roman" w:cs="Times New Roman"/>
          <w:b/>
          <w:i/>
          <w:sz w:val="36"/>
          <w:szCs w:val="36"/>
        </w:rPr>
      </w:pPr>
    </w:p>
    <w:p w:rsidR="00AD25E3" w:rsidP="00D97FE8" w:rsidRDefault="00AD25E3" w14:paraId="254A6856" w14:textId="3CFE9B19">
      <w:pPr>
        <w:rPr>
          <w:rFonts w:ascii="Times New Roman" w:hAnsi="Times New Roman" w:cs="Times New Roman"/>
          <w:b/>
          <w:i/>
          <w:sz w:val="36"/>
          <w:szCs w:val="36"/>
        </w:rPr>
      </w:pPr>
    </w:p>
    <w:p w:rsidR="003C002E" w:rsidP="00D97FE8" w:rsidRDefault="003C002E" w14:paraId="68804057" w14:textId="697334BA">
      <w:pPr>
        <w:rPr>
          <w:rFonts w:ascii="Times New Roman" w:hAnsi="Times New Roman" w:cs="Times New Roman"/>
          <w:b/>
          <w:i/>
          <w:sz w:val="36"/>
          <w:szCs w:val="36"/>
        </w:rPr>
      </w:pPr>
    </w:p>
    <w:p w:rsidRPr="00D97FE8" w:rsidR="00D97FE8" w:rsidP="00D97FE8" w:rsidRDefault="00455064" w14:paraId="3DA9FAB0" w14:textId="03BAB6AA">
      <w:pPr>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17984" behindDoc="1" locked="0" layoutInCell="1" allowOverlap="1" wp14:anchorId="2B227924" wp14:editId="6613F15B">
            <wp:simplePos x="0" y="0"/>
            <wp:positionH relativeFrom="margin">
              <wp:posOffset>4371975</wp:posOffset>
            </wp:positionH>
            <wp:positionV relativeFrom="paragraph">
              <wp:posOffset>8890</wp:posOffset>
            </wp:positionV>
            <wp:extent cx="1469390" cy="1901190"/>
            <wp:effectExtent l="0" t="0" r="0" b="3810"/>
            <wp:wrapNone/>
            <wp:docPr id="7179416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41677" name="Picture 717941677"/>
                    <pic:cNvPicPr/>
                  </pic:nvPicPr>
                  <pic:blipFill>
                    <a:blip r:embed="rId10"/>
                    <a:stretch>
                      <a:fillRect/>
                    </a:stretch>
                  </pic:blipFill>
                  <pic:spPr>
                    <a:xfrm>
                      <a:off x="0" y="0"/>
                      <a:ext cx="1469390" cy="1901190"/>
                    </a:xfrm>
                    <a:prstGeom prst="rect">
                      <a:avLst/>
                    </a:prstGeom>
                  </pic:spPr>
                </pic:pic>
              </a:graphicData>
            </a:graphic>
            <wp14:sizeRelH relativeFrom="margin">
              <wp14:pctWidth>0</wp14:pctWidth>
            </wp14:sizeRelH>
            <wp14:sizeRelV relativeFrom="margin">
              <wp14:pctHeight>0</wp14:pctHeight>
            </wp14:sizeRelV>
          </wp:anchor>
        </w:drawing>
      </w:r>
      <w:r w:rsidR="00CD3D42">
        <w:rPr>
          <w:rFonts w:ascii="Times New Roman" w:hAnsi="Times New Roman" w:cs="Times New Roman"/>
          <w:b/>
          <w:i/>
          <w:sz w:val="36"/>
          <w:szCs w:val="36"/>
        </w:rPr>
        <w:t>Bronze Abstraction</w:t>
      </w:r>
      <w:r w:rsidR="00497C21">
        <w:rPr>
          <w:rFonts w:ascii="Times New Roman" w:hAnsi="Times New Roman" w:cs="Times New Roman"/>
          <w:b/>
          <w:i/>
          <w:sz w:val="36"/>
          <w:szCs w:val="36"/>
        </w:rPr>
        <w:t xml:space="preserve">, </w:t>
      </w:r>
      <w:r w:rsidR="008D3654">
        <w:rPr>
          <w:rFonts w:ascii="Times New Roman" w:hAnsi="Times New Roman" w:cs="Times New Roman"/>
          <w:b/>
          <w:i/>
          <w:sz w:val="36"/>
          <w:szCs w:val="36"/>
        </w:rPr>
        <w:t>1970</w:t>
      </w:r>
    </w:p>
    <w:p w:rsidRPr="008D1936" w:rsidR="00ED701E" w:rsidP="00ED701E" w:rsidRDefault="00ED701E" w14:paraId="40D6A233" w14:textId="438D2E28">
      <w:pPr>
        <w:jc w:val="right"/>
        <w:rPr>
          <w:rFonts w:ascii="Times New Roman" w:hAnsi="Times New Roman" w:cs="Times New Roman"/>
          <w:b/>
          <w:sz w:val="36"/>
          <w:szCs w:val="36"/>
        </w:rPr>
      </w:pPr>
    </w:p>
    <w:p w:rsidR="00BC276C" w:rsidP="00BC276C" w:rsidRDefault="009D5CFD" w14:paraId="7FAF219C" w14:textId="39C57CC3">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B65F51" w:rsidR="00B65F51" w:rsidP="00BC276C" w:rsidRDefault="00B65F51" w14:paraId="04A5E45E" w14:textId="4DC7611C">
      <w:pPr>
        <w:rPr>
          <w:rFonts w:ascii="Times New Roman" w:hAnsi="Times New Roman" w:eastAsia="Aptos" w:cs="Times New Roman"/>
          <w:sz w:val="24"/>
          <w:szCs w:val="24"/>
        </w:rPr>
      </w:pPr>
      <w:r w:rsidRPr="00A80ECA">
        <w:rPr>
          <w:rFonts w:ascii="Times New Roman" w:hAnsi="Times New Roman" w:eastAsia="Aptos" w:cs="Times New Roman"/>
          <w:sz w:val="24"/>
          <w:szCs w:val="24"/>
        </w:rPr>
        <w:t xml:space="preserve">18 </w:t>
      </w:r>
      <w:r w:rsidR="00B64FA0">
        <w:rPr>
          <w:rFonts w:ascii="Times New Roman" w:hAnsi="Times New Roman" w:eastAsia="Aptos" w:cs="Times New Roman"/>
          <w:sz w:val="24"/>
          <w:szCs w:val="24"/>
        </w:rPr>
        <w:t xml:space="preserve">in </w:t>
      </w:r>
      <w:r w:rsidRPr="00A80ECA">
        <w:rPr>
          <w:rFonts w:ascii="Times New Roman" w:hAnsi="Times New Roman" w:eastAsia="Aptos" w:cs="Times New Roman"/>
          <w:sz w:val="24"/>
          <w:szCs w:val="24"/>
        </w:rPr>
        <w:t>x 24 in</w:t>
      </w:r>
    </w:p>
    <w:p w:rsidRPr="00A80ECA" w:rsidR="00A80ECA" w:rsidP="00A80ECA" w:rsidRDefault="00A80ECA" w14:paraId="07B9554A" w14:textId="6FE0C248">
      <w:pPr>
        <w:rPr>
          <w:rFonts w:ascii="Times New Roman" w:hAnsi="Times New Roman" w:eastAsia="Aptos" w:cs="Times New Roman"/>
          <w:sz w:val="24"/>
          <w:szCs w:val="24"/>
        </w:rPr>
      </w:pPr>
      <w:r w:rsidRPr="00A80ECA">
        <w:rPr>
          <w:rFonts w:ascii="Times New Roman" w:hAnsi="Times New Roman" w:eastAsia="Aptos" w:cs="Times New Roman"/>
          <w:sz w:val="24"/>
          <w:szCs w:val="24"/>
        </w:rPr>
        <w:t>Oil on Canvas Boar</w:t>
      </w:r>
      <w:r>
        <w:rPr>
          <w:rFonts w:ascii="Times New Roman" w:hAnsi="Times New Roman" w:eastAsia="Aptos" w:cs="Times New Roman"/>
          <w:sz w:val="24"/>
          <w:szCs w:val="24"/>
        </w:rPr>
        <w:t>d</w:t>
      </w:r>
    </w:p>
    <w:p w:rsidRPr="00A80ECA" w:rsidR="00A80ECA" w:rsidP="00A80ECA" w:rsidRDefault="00A80ECA" w14:paraId="48844B2A" w14:textId="5325CAEF">
      <w:pPr>
        <w:rPr>
          <w:rFonts w:ascii="Times New Roman" w:hAnsi="Times New Roman" w:eastAsia="Aptos" w:cs="Times New Roman"/>
          <w:sz w:val="24"/>
          <w:szCs w:val="24"/>
        </w:rPr>
      </w:pPr>
    </w:p>
    <w:p w:rsidRPr="00EC54DA" w:rsidR="00BC276C" w:rsidP="00BC276C" w:rsidRDefault="00BC276C" w14:paraId="0E6E6F58" w14:textId="623A627E">
      <w:pPr>
        <w:rPr>
          <w:rFonts w:ascii="Times New Roman" w:hAnsi="Times New Roman" w:cs="Times New Roman"/>
          <w:sz w:val="24"/>
          <w:szCs w:val="24"/>
        </w:rPr>
      </w:pPr>
    </w:p>
    <w:p w:rsidR="00EC5F2F" w:rsidP="005A16B3" w:rsidRDefault="00EC5F2F" w14:paraId="33D7B694" w14:textId="4E26160D">
      <w:pPr>
        <w:rPr>
          <w:rFonts w:ascii="Times New Roman" w:hAnsi="Times New Roman" w:cs="Times New Roman"/>
          <w:b/>
          <w:i/>
          <w:sz w:val="36"/>
          <w:szCs w:val="36"/>
        </w:rPr>
      </w:pPr>
    </w:p>
    <w:p w:rsidR="00AD25E3" w:rsidP="005A16B3" w:rsidRDefault="00AD25E3" w14:paraId="0D1EF1E9" w14:textId="6B136B15">
      <w:pPr>
        <w:rPr>
          <w:rFonts w:ascii="Times New Roman" w:hAnsi="Times New Roman" w:cs="Times New Roman"/>
          <w:b/>
          <w:i/>
          <w:sz w:val="36"/>
          <w:szCs w:val="36"/>
        </w:rPr>
      </w:pPr>
    </w:p>
    <w:p w:rsidR="00F1696F" w:rsidP="005A16B3" w:rsidRDefault="00F1696F" w14:paraId="555A45C4" w14:textId="77777777">
      <w:pPr>
        <w:rPr>
          <w:rFonts w:ascii="Times New Roman" w:hAnsi="Times New Roman" w:cs="Times New Roman"/>
          <w:b/>
          <w:i/>
          <w:sz w:val="36"/>
          <w:szCs w:val="36"/>
        </w:rPr>
      </w:pPr>
    </w:p>
    <w:p w:rsidR="00AD25E3" w:rsidP="005A16B3" w:rsidRDefault="00AD25E3" w14:paraId="01017653" w14:textId="032C9808">
      <w:pPr>
        <w:rPr>
          <w:rFonts w:ascii="Times New Roman" w:hAnsi="Times New Roman" w:cs="Times New Roman"/>
          <w:b/>
          <w:i/>
          <w:sz w:val="36"/>
          <w:szCs w:val="36"/>
        </w:rPr>
      </w:pPr>
    </w:p>
    <w:p w:rsidRPr="003123AD" w:rsidR="005A16B3" w:rsidP="00CF25BD" w:rsidRDefault="00A51FA7" w14:paraId="72E2CC1D" w14:textId="255A1BC9">
      <w:pPr>
        <w:rPr>
          <w:rFonts w:ascii="Times New Roman" w:hAnsi="Times New Roman" w:eastAsia="Times New Roman" w:cs="Times New Roman"/>
          <w:color w:val="222222"/>
          <w:sz w:val="28"/>
          <w:szCs w:val="28"/>
        </w:rPr>
      </w:pPr>
      <w:r>
        <w:rPr>
          <w:rFonts w:ascii="Times New Roman" w:hAnsi="Times New Roman" w:eastAsia="Aptos" w:cs="Times New Roman"/>
          <w:noProof/>
          <w:sz w:val="24"/>
          <w:szCs w:val="24"/>
        </w:rPr>
        <w:drawing>
          <wp:anchor distT="0" distB="0" distL="114300" distR="114300" simplePos="0" relativeHeight="251821056" behindDoc="1" locked="0" layoutInCell="1" allowOverlap="1" wp14:anchorId="7B7FFB7F" wp14:editId="7B4773C7">
            <wp:simplePos x="0" y="0"/>
            <wp:positionH relativeFrom="margin">
              <wp:posOffset>4114800</wp:posOffset>
            </wp:positionH>
            <wp:positionV relativeFrom="paragraph">
              <wp:posOffset>68580</wp:posOffset>
            </wp:positionV>
            <wp:extent cx="1697355" cy="2059305"/>
            <wp:effectExtent l="0" t="0" r="0" b="0"/>
            <wp:wrapNone/>
            <wp:docPr id="7881284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28479" name="Picture 788128479"/>
                    <pic:cNvPicPr/>
                  </pic:nvPicPr>
                  <pic:blipFill>
                    <a:blip r:embed="rId11"/>
                    <a:stretch>
                      <a:fillRect/>
                    </a:stretch>
                  </pic:blipFill>
                  <pic:spPr>
                    <a:xfrm>
                      <a:off x="0" y="0"/>
                      <a:ext cx="1697355" cy="2059305"/>
                    </a:xfrm>
                    <a:prstGeom prst="rect">
                      <a:avLst/>
                    </a:prstGeom>
                  </pic:spPr>
                </pic:pic>
              </a:graphicData>
            </a:graphic>
            <wp14:sizeRelH relativeFrom="margin">
              <wp14:pctWidth>0</wp14:pctWidth>
            </wp14:sizeRelH>
            <wp14:sizeRelV relativeFrom="margin">
              <wp14:pctHeight>0</wp14:pctHeight>
            </wp14:sizeRelV>
          </wp:anchor>
        </w:drawing>
      </w:r>
      <w:r w:rsidR="00CF25BD">
        <w:rPr>
          <w:rFonts w:ascii="Times New Roman" w:hAnsi="Times New Roman" w:eastAsia="Times New Roman" w:cs="Times New Roman"/>
          <w:b/>
          <w:bCs/>
          <w:i/>
          <w:iCs/>
          <w:noProof/>
          <w:color w:val="222222"/>
          <w:sz w:val="36"/>
          <w:szCs w:val="36"/>
        </w:rPr>
        <w:t>Kite Day</w:t>
      </w:r>
      <w:r w:rsidR="008060D0">
        <w:rPr>
          <w:rFonts w:ascii="Times New Roman" w:hAnsi="Times New Roman" w:eastAsia="Times New Roman" w:cs="Times New Roman"/>
          <w:b/>
          <w:bCs/>
          <w:i/>
          <w:iCs/>
          <w:noProof/>
          <w:color w:val="222222"/>
          <w:sz w:val="36"/>
          <w:szCs w:val="36"/>
        </w:rPr>
        <w:t>, 1970</w:t>
      </w:r>
    </w:p>
    <w:p w:rsidR="00C14530" w:rsidP="00D738E7" w:rsidRDefault="00C14530" w14:paraId="1C3A0DC1" w14:textId="0D394753">
      <w:pPr>
        <w:rPr>
          <w:rFonts w:ascii="Times New Roman" w:hAnsi="Times New Roman" w:cs="Times New Roman"/>
          <w:b/>
          <w:sz w:val="36"/>
          <w:szCs w:val="36"/>
        </w:rPr>
      </w:pPr>
    </w:p>
    <w:p w:rsidR="00BC276C" w:rsidP="00BC276C" w:rsidRDefault="00CF25BD" w14:paraId="0246A70E" w14:textId="54AAD79C">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B65F51" w:rsidR="00B65F51" w:rsidP="00BC276C" w:rsidRDefault="00B65F51" w14:paraId="32055486" w14:textId="38D0D982">
      <w:pPr>
        <w:rPr>
          <w:rFonts w:ascii="Times New Roman" w:hAnsi="Times New Roman" w:eastAsia="Aptos" w:cs="Times New Roman"/>
          <w:sz w:val="24"/>
          <w:szCs w:val="24"/>
        </w:rPr>
      </w:pPr>
      <w:r w:rsidRPr="008060D0">
        <w:rPr>
          <w:rFonts w:ascii="Times New Roman" w:hAnsi="Times New Roman" w:eastAsia="Aptos" w:cs="Times New Roman"/>
          <w:sz w:val="24"/>
          <w:szCs w:val="24"/>
        </w:rPr>
        <w:t xml:space="preserve">16 </w:t>
      </w:r>
      <w:r w:rsidR="00B64FA0">
        <w:rPr>
          <w:rFonts w:ascii="Times New Roman" w:hAnsi="Times New Roman" w:eastAsia="Aptos" w:cs="Times New Roman"/>
          <w:sz w:val="24"/>
          <w:szCs w:val="24"/>
        </w:rPr>
        <w:t xml:space="preserve">in </w:t>
      </w:r>
      <w:r w:rsidRPr="008060D0">
        <w:rPr>
          <w:rFonts w:ascii="Times New Roman" w:hAnsi="Times New Roman" w:eastAsia="Aptos" w:cs="Times New Roman"/>
          <w:sz w:val="24"/>
          <w:szCs w:val="24"/>
        </w:rPr>
        <w:t>x 20 in</w:t>
      </w:r>
    </w:p>
    <w:p w:rsidRPr="008060D0" w:rsidR="008060D0" w:rsidP="008060D0" w:rsidRDefault="008060D0" w14:paraId="0147E0DC" w14:textId="737A48AC">
      <w:pPr>
        <w:rPr>
          <w:rFonts w:ascii="Times New Roman" w:hAnsi="Times New Roman" w:eastAsia="Aptos" w:cs="Times New Roman"/>
          <w:sz w:val="24"/>
          <w:szCs w:val="24"/>
        </w:rPr>
      </w:pPr>
      <w:r w:rsidRPr="008060D0">
        <w:rPr>
          <w:rFonts w:ascii="Times New Roman" w:hAnsi="Times New Roman" w:eastAsia="Aptos" w:cs="Times New Roman"/>
          <w:sz w:val="24"/>
          <w:szCs w:val="24"/>
        </w:rPr>
        <w:t>Oil on Canvas Board</w:t>
      </w:r>
    </w:p>
    <w:p w:rsidRPr="008060D0" w:rsidR="00284B0E" w:rsidP="00ED701E" w:rsidRDefault="00284B0E" w14:paraId="7BD470EF" w14:textId="5460D3E6">
      <w:pPr>
        <w:rPr>
          <w:rFonts w:ascii="Times New Roman" w:hAnsi="Times New Roman" w:eastAsia="Aptos" w:cs="Times New Roman"/>
          <w:sz w:val="24"/>
          <w:szCs w:val="24"/>
        </w:rPr>
      </w:pPr>
    </w:p>
    <w:p w:rsidR="00266738" w:rsidP="00ED701E" w:rsidRDefault="00266738" w14:paraId="4C266204" w14:textId="70F93ED0">
      <w:pPr>
        <w:rPr>
          <w:rFonts w:ascii="Times New Roman" w:hAnsi="Times New Roman" w:cs="Times New Roman"/>
          <w:b/>
          <w:i/>
          <w:sz w:val="36"/>
          <w:szCs w:val="36"/>
        </w:rPr>
      </w:pPr>
    </w:p>
    <w:p w:rsidR="00247FD1" w:rsidP="00ED701E" w:rsidRDefault="00247FD1" w14:paraId="68A54D9A" w14:textId="310644C8">
      <w:pPr>
        <w:rPr>
          <w:rFonts w:ascii="Times New Roman" w:hAnsi="Times New Roman" w:cs="Times New Roman"/>
          <w:b/>
          <w:i/>
          <w:sz w:val="36"/>
          <w:szCs w:val="36"/>
        </w:rPr>
      </w:pPr>
    </w:p>
    <w:p w:rsidR="00E05043" w:rsidP="00ED701E" w:rsidRDefault="00E05043" w14:paraId="4E9A21C5" w14:textId="522404DA">
      <w:pPr>
        <w:rPr>
          <w:rFonts w:ascii="Times New Roman" w:hAnsi="Times New Roman" w:cs="Times New Roman"/>
          <w:b/>
          <w:i/>
          <w:sz w:val="36"/>
          <w:szCs w:val="36"/>
        </w:rPr>
      </w:pPr>
    </w:p>
    <w:p w:rsidR="00B35B83" w:rsidP="00ED701E" w:rsidRDefault="00B35B83" w14:paraId="40F63022" w14:textId="77777777">
      <w:pPr>
        <w:rPr>
          <w:rFonts w:ascii="Times New Roman" w:hAnsi="Times New Roman" w:cs="Times New Roman"/>
          <w:b/>
          <w:i/>
          <w:sz w:val="36"/>
          <w:szCs w:val="36"/>
        </w:rPr>
      </w:pPr>
    </w:p>
    <w:p w:rsidR="00B35B83" w:rsidP="00ED701E" w:rsidRDefault="00B35B83" w14:paraId="2D748125" w14:textId="77777777">
      <w:pPr>
        <w:rPr>
          <w:rFonts w:ascii="Times New Roman" w:hAnsi="Times New Roman" w:cs="Times New Roman"/>
          <w:b/>
          <w:i/>
          <w:sz w:val="36"/>
          <w:szCs w:val="36"/>
        </w:rPr>
      </w:pPr>
    </w:p>
    <w:p w:rsidR="00247FD1" w:rsidP="00ED701E" w:rsidRDefault="00EC4DB0" w14:paraId="76137BA4" w14:textId="414928F0">
      <w:pPr>
        <w:rPr>
          <w:rFonts w:ascii="Times New Roman" w:hAnsi="Times New Roman" w:cs="Times New Roman"/>
          <w:b/>
          <w:i/>
          <w:sz w:val="36"/>
          <w:szCs w:val="36"/>
        </w:rPr>
      </w:pPr>
      <w:r>
        <w:rPr>
          <w:rFonts w:ascii="Times New Roman" w:hAnsi="Times New Roman" w:cs="Times New Roman"/>
          <w:b/>
          <w:bCs/>
          <w:i/>
          <w:iCs/>
          <w:noProof/>
          <w:sz w:val="36"/>
          <w:szCs w:val="36"/>
        </w:rPr>
        <w:drawing>
          <wp:anchor distT="0" distB="0" distL="114300" distR="114300" simplePos="0" relativeHeight="251816960" behindDoc="1" locked="0" layoutInCell="1" allowOverlap="1" wp14:anchorId="47814F42" wp14:editId="754414F1">
            <wp:simplePos x="0" y="0"/>
            <wp:positionH relativeFrom="margin">
              <wp:posOffset>3805555</wp:posOffset>
            </wp:positionH>
            <wp:positionV relativeFrom="paragraph">
              <wp:posOffset>64770</wp:posOffset>
            </wp:positionV>
            <wp:extent cx="2394080" cy="1790700"/>
            <wp:effectExtent l="0" t="0" r="6350" b="0"/>
            <wp:wrapNone/>
            <wp:docPr id="9748000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00089" name="Picture 974800089"/>
                    <pic:cNvPicPr/>
                  </pic:nvPicPr>
                  <pic:blipFill>
                    <a:blip r:embed="rId12"/>
                    <a:stretch>
                      <a:fillRect/>
                    </a:stretch>
                  </pic:blipFill>
                  <pic:spPr>
                    <a:xfrm>
                      <a:off x="0" y="0"/>
                      <a:ext cx="2394080" cy="1790700"/>
                    </a:xfrm>
                    <a:prstGeom prst="rect">
                      <a:avLst/>
                    </a:prstGeom>
                  </pic:spPr>
                </pic:pic>
              </a:graphicData>
            </a:graphic>
            <wp14:sizeRelH relativeFrom="margin">
              <wp14:pctWidth>0</wp14:pctWidth>
            </wp14:sizeRelH>
            <wp14:sizeRelV relativeFrom="margin">
              <wp14:pctHeight>0</wp14:pctHeight>
            </wp14:sizeRelV>
          </wp:anchor>
        </w:drawing>
      </w:r>
    </w:p>
    <w:p w:rsidRPr="006551D9" w:rsidR="00ED701E" w:rsidP="008060D0" w:rsidRDefault="00593135" w14:paraId="52811B22" w14:textId="33CB52A6">
      <w:pPr>
        <w:rPr>
          <w:rFonts w:ascii="Times New Roman" w:hAnsi="Times New Roman" w:eastAsia="Times New Roman" w:cs="Times New Roman"/>
          <w:color w:val="222222"/>
          <w:sz w:val="28"/>
          <w:szCs w:val="28"/>
        </w:rPr>
      </w:pPr>
      <w:r>
        <w:rPr>
          <w:rFonts w:ascii="Times New Roman" w:hAnsi="Times New Roman" w:cs="Times New Roman"/>
          <w:b/>
          <w:i/>
          <w:sz w:val="36"/>
          <w:szCs w:val="36"/>
        </w:rPr>
        <w:t>Blue Abstraction</w:t>
      </w:r>
      <w:r w:rsidR="00275BB4">
        <w:rPr>
          <w:rFonts w:ascii="Times New Roman" w:hAnsi="Times New Roman" w:cs="Times New Roman"/>
          <w:b/>
          <w:i/>
          <w:sz w:val="36"/>
          <w:szCs w:val="36"/>
        </w:rPr>
        <w:t>, 1980</w:t>
      </w:r>
    </w:p>
    <w:p w:rsidRPr="006551D9" w:rsidR="00ED701E" w:rsidP="003123AD" w:rsidRDefault="00ED701E" w14:paraId="3DFACBAE" w14:textId="2BD39DEA">
      <w:pPr>
        <w:rPr>
          <w:rFonts w:ascii="Times New Roman" w:hAnsi="Times New Roman" w:cs="Times New Roman"/>
          <w:b/>
          <w:sz w:val="36"/>
          <w:szCs w:val="36"/>
        </w:rPr>
      </w:pPr>
    </w:p>
    <w:p w:rsidR="00BC276C" w:rsidP="00BC276C" w:rsidRDefault="00593135" w14:paraId="532D0EB0" w14:textId="47A2E4BC">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CE76F4" w:rsidR="00CE76F4" w:rsidP="00CE76F4" w:rsidRDefault="00CE76F4" w14:paraId="02D95162" w14:textId="1E2D7270">
      <w:pPr>
        <w:rPr>
          <w:rFonts w:ascii="Times New Roman" w:hAnsi="Times New Roman" w:eastAsia="Aptos" w:cs="Times New Roman"/>
          <w:sz w:val="24"/>
          <w:szCs w:val="24"/>
        </w:rPr>
      </w:pPr>
      <w:r w:rsidRPr="00CE76F4">
        <w:rPr>
          <w:rFonts w:ascii="Times New Roman" w:hAnsi="Times New Roman" w:eastAsia="Aptos" w:cs="Times New Roman"/>
          <w:sz w:val="24"/>
          <w:szCs w:val="24"/>
        </w:rPr>
        <w:t xml:space="preserve">26 </w:t>
      </w:r>
      <w:r w:rsidR="00B64FA0">
        <w:rPr>
          <w:rFonts w:ascii="Times New Roman" w:hAnsi="Times New Roman" w:eastAsia="Aptos" w:cs="Times New Roman"/>
          <w:sz w:val="24"/>
          <w:szCs w:val="24"/>
        </w:rPr>
        <w:t xml:space="preserve">in </w:t>
      </w:r>
      <w:r w:rsidRPr="00CE76F4">
        <w:rPr>
          <w:rFonts w:ascii="Times New Roman" w:hAnsi="Times New Roman" w:eastAsia="Aptos" w:cs="Times New Roman"/>
          <w:sz w:val="24"/>
          <w:szCs w:val="24"/>
        </w:rPr>
        <w:t>x 19 in</w:t>
      </w:r>
    </w:p>
    <w:p w:rsidRPr="00CE76F4" w:rsidR="00BC276C" w:rsidP="00BC276C" w:rsidRDefault="002F0E5E" w14:paraId="56E2332E" w14:textId="0798562F">
      <w:pPr>
        <w:rPr>
          <w:rFonts w:ascii="Times New Roman" w:hAnsi="Times New Roman" w:eastAsia="Aptos" w:cs="Times New Roman"/>
          <w:sz w:val="24"/>
          <w:szCs w:val="24"/>
        </w:rPr>
      </w:pPr>
      <w:r w:rsidRPr="00CE76F4">
        <w:rPr>
          <w:rFonts w:ascii="Times New Roman" w:hAnsi="Times New Roman" w:eastAsia="Aptos" w:cs="Times New Roman"/>
          <w:sz w:val="24"/>
          <w:szCs w:val="24"/>
        </w:rPr>
        <w:t>Acrylic on Canvas</w:t>
      </w:r>
    </w:p>
    <w:p w:rsidR="00266738" w:rsidP="00D738E7" w:rsidRDefault="00266738" w14:paraId="2330C048" w14:textId="28DE2CD0">
      <w:pPr>
        <w:rPr>
          <w:rFonts w:ascii="Times New Roman" w:hAnsi="Times New Roman" w:cs="Times New Roman"/>
          <w:b/>
          <w:i/>
          <w:sz w:val="36"/>
          <w:szCs w:val="36"/>
        </w:rPr>
      </w:pPr>
    </w:p>
    <w:p w:rsidR="00247FD1" w:rsidP="00D738E7" w:rsidRDefault="00247FD1" w14:paraId="6708AC79" w14:textId="456BA58C">
      <w:pPr>
        <w:rPr>
          <w:rFonts w:ascii="Times New Roman" w:hAnsi="Times New Roman" w:cs="Times New Roman"/>
          <w:b/>
          <w:i/>
          <w:sz w:val="36"/>
          <w:szCs w:val="36"/>
        </w:rPr>
      </w:pPr>
    </w:p>
    <w:p w:rsidR="00247FD1" w:rsidP="00D738E7" w:rsidRDefault="00247FD1" w14:paraId="14E3F6AB" w14:textId="77777777">
      <w:pPr>
        <w:rPr>
          <w:rFonts w:ascii="Times New Roman" w:hAnsi="Times New Roman" w:cs="Times New Roman"/>
          <w:b/>
          <w:i/>
          <w:sz w:val="36"/>
          <w:szCs w:val="36"/>
        </w:rPr>
      </w:pPr>
    </w:p>
    <w:p w:rsidR="00B35B83" w:rsidP="00D738E7" w:rsidRDefault="00B35B83" w14:paraId="1ECB1236" w14:textId="77777777">
      <w:pPr>
        <w:rPr>
          <w:rFonts w:ascii="Times New Roman" w:hAnsi="Times New Roman" w:cs="Times New Roman"/>
          <w:b/>
          <w:i/>
          <w:sz w:val="36"/>
          <w:szCs w:val="36"/>
        </w:rPr>
      </w:pPr>
    </w:p>
    <w:p w:rsidR="00B35B83" w:rsidP="00D738E7" w:rsidRDefault="00B35B83" w14:paraId="0F5E8CB0" w14:textId="77777777">
      <w:pPr>
        <w:rPr>
          <w:rFonts w:ascii="Times New Roman" w:hAnsi="Times New Roman" w:cs="Times New Roman"/>
          <w:b/>
          <w:i/>
          <w:sz w:val="36"/>
          <w:szCs w:val="36"/>
        </w:rPr>
      </w:pPr>
    </w:p>
    <w:p w:rsidR="00E05043" w:rsidP="00D738E7" w:rsidRDefault="00E05043" w14:paraId="62A8A2B6" w14:textId="5D3F05CF">
      <w:pPr>
        <w:rPr>
          <w:rFonts w:ascii="Times New Roman" w:hAnsi="Times New Roman" w:cs="Times New Roman"/>
          <w:b/>
          <w:i/>
          <w:sz w:val="36"/>
          <w:szCs w:val="36"/>
        </w:rPr>
      </w:pPr>
    </w:p>
    <w:p w:rsidRPr="006949BF" w:rsidR="003123AD" w:rsidP="00D738E7" w:rsidRDefault="00BB03DB" w14:paraId="06B2663E" w14:textId="4B4F1936">
      <w:pPr>
        <w:rPr>
          <w:rFonts w:ascii="Times New Roman" w:hAnsi="Times New Roman" w:cs="Times New Roman"/>
          <w:b/>
          <w:bCs/>
          <w:i/>
          <w:iCs/>
          <w:sz w:val="36"/>
          <w:szCs w:val="36"/>
        </w:rPr>
      </w:pPr>
      <w:r>
        <w:rPr>
          <w:rFonts w:ascii="Times New Roman" w:hAnsi="Times New Roman" w:eastAsia="Times New Roman" w:cs="Times New Roman"/>
          <w:b/>
          <w:bCs/>
          <w:i/>
          <w:iCs/>
          <w:noProof/>
          <w:color w:val="222222"/>
          <w:sz w:val="36"/>
          <w:szCs w:val="36"/>
        </w:rPr>
        <w:drawing>
          <wp:anchor distT="0" distB="0" distL="114300" distR="114300" simplePos="0" relativeHeight="251815936" behindDoc="0" locked="0" layoutInCell="1" allowOverlap="1" wp14:anchorId="727F92BF" wp14:editId="505868B0">
            <wp:simplePos x="0" y="0"/>
            <wp:positionH relativeFrom="margin">
              <wp:posOffset>3924300</wp:posOffset>
            </wp:positionH>
            <wp:positionV relativeFrom="paragraph">
              <wp:posOffset>13970</wp:posOffset>
            </wp:positionV>
            <wp:extent cx="2240006" cy="1800860"/>
            <wp:effectExtent l="0" t="0" r="8255" b="8890"/>
            <wp:wrapNone/>
            <wp:docPr id="1576442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42505" name="Picture 1576442505"/>
                    <pic:cNvPicPr/>
                  </pic:nvPicPr>
                  <pic:blipFill>
                    <a:blip r:embed="rId13"/>
                    <a:stretch>
                      <a:fillRect/>
                    </a:stretch>
                  </pic:blipFill>
                  <pic:spPr>
                    <a:xfrm>
                      <a:off x="0" y="0"/>
                      <a:ext cx="2240006" cy="1800860"/>
                    </a:xfrm>
                    <a:prstGeom prst="rect">
                      <a:avLst/>
                    </a:prstGeom>
                  </pic:spPr>
                </pic:pic>
              </a:graphicData>
            </a:graphic>
            <wp14:sizeRelH relativeFrom="margin">
              <wp14:pctWidth>0</wp14:pctWidth>
            </wp14:sizeRelH>
            <wp14:sizeRelV relativeFrom="margin">
              <wp14:pctHeight>0</wp14:pctHeight>
            </wp14:sizeRelV>
          </wp:anchor>
        </w:drawing>
      </w:r>
      <w:r w:rsidRPr="006949BF" w:rsidR="006949BF">
        <w:rPr>
          <w:rFonts w:ascii="Times New Roman" w:hAnsi="Times New Roman" w:eastAsia="Aptos" w:cs="Times New Roman"/>
          <w:b/>
          <w:bCs/>
          <w:i/>
          <w:iCs/>
          <w:sz w:val="36"/>
          <w:szCs w:val="36"/>
        </w:rPr>
        <w:t>Untitled Figured – Collage</w:t>
      </w:r>
      <w:r w:rsidR="006949BF">
        <w:rPr>
          <w:rFonts w:ascii="Times New Roman" w:hAnsi="Times New Roman" w:eastAsia="Aptos" w:cs="Times New Roman"/>
          <w:b/>
          <w:bCs/>
          <w:i/>
          <w:iCs/>
          <w:sz w:val="36"/>
          <w:szCs w:val="36"/>
        </w:rPr>
        <w:t xml:space="preserve">, </w:t>
      </w:r>
      <w:r w:rsidR="00B65F51">
        <w:rPr>
          <w:rFonts w:ascii="Times New Roman" w:hAnsi="Times New Roman" w:eastAsia="Aptos" w:cs="Times New Roman"/>
          <w:b/>
          <w:bCs/>
          <w:i/>
          <w:iCs/>
          <w:sz w:val="36"/>
          <w:szCs w:val="36"/>
        </w:rPr>
        <w:t>1990</w:t>
      </w:r>
      <w:r w:rsidRPr="006949BF" w:rsidR="006949BF">
        <w:rPr>
          <w:rFonts w:ascii="Times New Roman" w:hAnsi="Times New Roman" w:cs="Times New Roman"/>
          <w:b/>
          <w:bCs/>
          <w:i/>
          <w:iCs/>
          <w:noProof/>
          <w:sz w:val="36"/>
          <w:szCs w:val="36"/>
        </w:rPr>
        <w:t xml:space="preserve"> </w:t>
      </w:r>
    </w:p>
    <w:p w:rsidR="003123AD" w:rsidP="00D738E7" w:rsidRDefault="003123AD" w14:paraId="51DF3320" w14:textId="22A32BFB">
      <w:pPr>
        <w:rPr>
          <w:rFonts w:ascii="Times New Roman" w:hAnsi="Times New Roman" w:cs="Times New Roman"/>
          <w:b/>
          <w:i/>
          <w:noProof/>
          <w:sz w:val="36"/>
          <w:szCs w:val="36"/>
        </w:rPr>
      </w:pPr>
    </w:p>
    <w:p w:rsidR="00BC276C" w:rsidP="00BC276C" w:rsidRDefault="00B65F51" w14:paraId="52564BF0" w14:textId="71F86990">
      <w:pPr>
        <w:rPr>
          <w:rFonts w:ascii="Times New Roman" w:hAnsi="Times New Roman" w:cs="Times New Roman"/>
          <w:sz w:val="24"/>
          <w:szCs w:val="24"/>
        </w:rPr>
      </w:pPr>
      <w:bookmarkStart w:name="_Hlk184547233" w:id="7"/>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bookmarkEnd w:id="7"/>
    <w:p w:rsidRPr="00036C4F" w:rsidR="00036C4F" w:rsidP="00036C4F" w:rsidRDefault="00036C4F" w14:paraId="3F1F4CE5" w14:textId="0B579F12">
      <w:pPr>
        <w:rPr>
          <w:rFonts w:ascii="Times New Roman" w:hAnsi="Times New Roman" w:eastAsia="Aptos" w:cs="Times New Roman"/>
          <w:sz w:val="24"/>
          <w:szCs w:val="24"/>
        </w:rPr>
      </w:pPr>
      <w:r w:rsidRPr="00036C4F">
        <w:rPr>
          <w:rFonts w:ascii="Times New Roman" w:hAnsi="Times New Roman" w:eastAsia="Aptos" w:cs="Times New Roman"/>
          <w:sz w:val="24"/>
          <w:szCs w:val="24"/>
        </w:rPr>
        <w:t>24</w:t>
      </w:r>
      <w:r w:rsidR="00B64FA0">
        <w:rPr>
          <w:rFonts w:ascii="Times New Roman" w:hAnsi="Times New Roman" w:eastAsia="Aptos" w:cs="Times New Roman"/>
          <w:sz w:val="24"/>
          <w:szCs w:val="24"/>
        </w:rPr>
        <w:t xml:space="preserve"> in</w:t>
      </w:r>
      <w:r w:rsidRPr="00036C4F">
        <w:rPr>
          <w:rFonts w:ascii="Times New Roman" w:hAnsi="Times New Roman" w:eastAsia="Aptos" w:cs="Times New Roman"/>
          <w:sz w:val="24"/>
          <w:szCs w:val="24"/>
        </w:rPr>
        <w:t xml:space="preserve"> x 18 in</w:t>
      </w:r>
    </w:p>
    <w:p w:rsidRPr="00036C4F" w:rsidR="00F0558F" w:rsidP="00DB3E3B" w:rsidRDefault="00036C4F" w14:paraId="6B78A6A8" w14:textId="0B9B60AD">
      <w:pPr>
        <w:rPr>
          <w:rFonts w:ascii="Times New Roman" w:hAnsi="Times New Roman" w:eastAsia="Aptos" w:cs="Times New Roman"/>
          <w:sz w:val="24"/>
          <w:szCs w:val="24"/>
        </w:rPr>
      </w:pPr>
      <w:r w:rsidRPr="00036C4F">
        <w:rPr>
          <w:rFonts w:ascii="Times New Roman" w:hAnsi="Times New Roman" w:eastAsia="Aptos" w:cs="Times New Roman"/>
          <w:sz w:val="24"/>
          <w:szCs w:val="24"/>
        </w:rPr>
        <w:t>Acrylic, Ink, Colored and Metallic Papers Collage</w:t>
      </w:r>
    </w:p>
    <w:p w:rsidR="00AD25E3" w:rsidP="00ED701E" w:rsidRDefault="00AD25E3" w14:paraId="69D7FD4D" w14:textId="77777777">
      <w:pPr>
        <w:rPr>
          <w:rFonts w:ascii="Times New Roman" w:hAnsi="Times New Roman" w:cs="Times New Roman"/>
          <w:b/>
          <w:i/>
          <w:sz w:val="36"/>
          <w:szCs w:val="36"/>
        </w:rPr>
      </w:pPr>
    </w:p>
    <w:p w:rsidR="00247FD1" w:rsidP="00ED701E" w:rsidRDefault="00247FD1" w14:paraId="206F1EC9" w14:textId="77777777">
      <w:pPr>
        <w:rPr>
          <w:rFonts w:ascii="Times New Roman" w:hAnsi="Times New Roman" w:cs="Times New Roman"/>
          <w:b/>
          <w:i/>
          <w:sz w:val="36"/>
          <w:szCs w:val="36"/>
        </w:rPr>
      </w:pPr>
    </w:p>
    <w:p w:rsidR="00247FD1" w:rsidP="00ED701E" w:rsidRDefault="00247FD1" w14:paraId="3ABF8976" w14:textId="32D0F16C">
      <w:pPr>
        <w:rPr>
          <w:rFonts w:ascii="Times New Roman" w:hAnsi="Times New Roman" w:cs="Times New Roman"/>
          <w:b/>
          <w:i/>
          <w:sz w:val="36"/>
          <w:szCs w:val="36"/>
        </w:rPr>
      </w:pPr>
    </w:p>
    <w:p w:rsidR="00247FD1" w:rsidP="00ED701E" w:rsidRDefault="00247FD1" w14:paraId="39EECD58" w14:textId="77777777">
      <w:pPr>
        <w:rPr>
          <w:rFonts w:ascii="Times New Roman" w:hAnsi="Times New Roman" w:cs="Times New Roman"/>
          <w:b/>
          <w:i/>
          <w:sz w:val="36"/>
          <w:szCs w:val="36"/>
        </w:rPr>
      </w:pPr>
    </w:p>
    <w:p w:rsidR="00B65F51" w:rsidP="00ED701E" w:rsidRDefault="00B65F51" w14:paraId="139F8DCD" w14:textId="77777777">
      <w:pPr>
        <w:rPr>
          <w:rFonts w:ascii="Times New Roman" w:hAnsi="Times New Roman" w:cs="Times New Roman"/>
          <w:b/>
          <w:i/>
          <w:sz w:val="36"/>
          <w:szCs w:val="36"/>
        </w:rPr>
      </w:pPr>
    </w:p>
    <w:p w:rsidR="00036C4F" w:rsidP="00ED701E" w:rsidRDefault="00036C4F" w14:paraId="1046F38F" w14:textId="118A10F2">
      <w:pPr>
        <w:rPr>
          <w:rFonts w:ascii="Times New Roman" w:hAnsi="Times New Roman" w:cs="Times New Roman"/>
          <w:b/>
          <w:i/>
          <w:sz w:val="36"/>
          <w:szCs w:val="36"/>
        </w:rPr>
      </w:pPr>
    </w:p>
    <w:p w:rsidR="00247FD1" w:rsidP="00ED701E" w:rsidRDefault="00247FD1" w14:paraId="723540D4" w14:textId="662144D2">
      <w:pPr>
        <w:rPr>
          <w:rFonts w:ascii="Times New Roman" w:hAnsi="Times New Roman" w:cs="Times New Roman"/>
          <w:b/>
          <w:i/>
          <w:sz w:val="36"/>
          <w:szCs w:val="36"/>
        </w:rPr>
      </w:pPr>
    </w:p>
    <w:p w:rsidR="002F0E5E" w:rsidP="00ED701E" w:rsidRDefault="00693992" w14:paraId="1F996ADE" w14:textId="323747BC">
      <w:pPr>
        <w:rPr>
          <w:rFonts w:ascii="Times New Roman" w:hAnsi="Times New Roman" w:cs="Times New Roman"/>
          <w:b/>
          <w:i/>
          <w:sz w:val="36"/>
          <w:szCs w:val="36"/>
        </w:rPr>
      </w:pPr>
      <w:r>
        <w:rPr>
          <w:rFonts w:ascii="Times New Roman" w:hAnsi="Times New Roman" w:cs="Times New Roman"/>
          <w:noProof/>
          <w:sz w:val="24"/>
          <w:szCs w:val="24"/>
        </w:rPr>
        <w:drawing>
          <wp:anchor distT="0" distB="0" distL="114300" distR="114300" simplePos="0" relativeHeight="251814912" behindDoc="1" locked="0" layoutInCell="1" allowOverlap="1" wp14:anchorId="19A871D2" wp14:editId="4302DC2B">
            <wp:simplePos x="0" y="0"/>
            <wp:positionH relativeFrom="column">
              <wp:posOffset>3819525</wp:posOffset>
            </wp:positionH>
            <wp:positionV relativeFrom="paragraph">
              <wp:posOffset>232410</wp:posOffset>
            </wp:positionV>
            <wp:extent cx="2419350" cy="1938065"/>
            <wp:effectExtent l="0" t="0" r="0" b="5080"/>
            <wp:wrapNone/>
            <wp:docPr id="192954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42723" name="Picture 1929542723"/>
                    <pic:cNvPicPr/>
                  </pic:nvPicPr>
                  <pic:blipFill>
                    <a:blip r:embed="rId14"/>
                    <a:stretch>
                      <a:fillRect/>
                    </a:stretch>
                  </pic:blipFill>
                  <pic:spPr>
                    <a:xfrm>
                      <a:off x="0" y="0"/>
                      <a:ext cx="2428887" cy="1945705"/>
                    </a:xfrm>
                    <a:prstGeom prst="rect">
                      <a:avLst/>
                    </a:prstGeom>
                  </pic:spPr>
                </pic:pic>
              </a:graphicData>
            </a:graphic>
            <wp14:sizeRelH relativeFrom="margin">
              <wp14:pctWidth>0</wp14:pctWidth>
            </wp14:sizeRelH>
            <wp14:sizeRelV relativeFrom="margin">
              <wp14:pctHeight>0</wp14:pctHeight>
            </wp14:sizeRelV>
          </wp:anchor>
        </w:drawing>
      </w:r>
    </w:p>
    <w:p w:rsidRPr="00B95316" w:rsidR="00B95316" w:rsidP="00ED701E" w:rsidRDefault="00036C4F" w14:paraId="32EB8A0F" w14:textId="584AE15C">
      <w:pPr>
        <w:rPr>
          <w:rFonts w:ascii="Times New Roman" w:hAnsi="Times New Roman" w:cs="Times New Roman"/>
          <w:b/>
          <w:i/>
          <w:sz w:val="36"/>
          <w:szCs w:val="36"/>
        </w:rPr>
      </w:pPr>
      <w:r>
        <w:rPr>
          <w:rFonts w:ascii="Times New Roman" w:hAnsi="Times New Roman" w:eastAsia="Times New Roman" w:cs="Times New Roman"/>
          <w:b/>
          <w:bCs/>
          <w:i/>
          <w:iCs/>
          <w:noProof/>
          <w:color w:val="222222"/>
          <w:sz w:val="36"/>
          <w:szCs w:val="36"/>
        </w:rPr>
        <w:t>Documes Collage</w:t>
      </w:r>
      <w:r w:rsidR="00497C21">
        <w:rPr>
          <w:rFonts w:ascii="Times New Roman" w:hAnsi="Times New Roman" w:cs="Times New Roman"/>
          <w:b/>
          <w:i/>
          <w:sz w:val="36"/>
          <w:szCs w:val="36"/>
        </w:rPr>
        <w:t xml:space="preserve">, </w:t>
      </w:r>
      <w:r w:rsidR="00B64FA0">
        <w:rPr>
          <w:rFonts w:ascii="Times New Roman" w:hAnsi="Times New Roman" w:cs="Times New Roman"/>
          <w:b/>
          <w:i/>
          <w:sz w:val="36"/>
          <w:szCs w:val="36"/>
        </w:rPr>
        <w:t>1990</w:t>
      </w:r>
    </w:p>
    <w:p w:rsidRPr="006551D9" w:rsidR="00ED701E" w:rsidP="00ED701E" w:rsidRDefault="00ED701E" w14:paraId="437F9AB3" w14:textId="11287E5C">
      <w:pPr>
        <w:jc w:val="right"/>
        <w:rPr>
          <w:rFonts w:ascii="Times New Roman" w:hAnsi="Times New Roman" w:cs="Times New Roman"/>
          <w:b/>
          <w:sz w:val="36"/>
          <w:szCs w:val="36"/>
        </w:rPr>
      </w:pPr>
    </w:p>
    <w:p w:rsidR="00B64FA0" w:rsidP="002330D3" w:rsidRDefault="00B64FA0" w14:paraId="2EE2A530" w14:textId="6E0CD376">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2330D3" w:rsidR="002330D3" w:rsidP="002330D3" w:rsidRDefault="008549A2" w14:paraId="13093887" w14:textId="3791E5A7">
      <w:pPr>
        <w:rPr>
          <w:rFonts w:ascii="Times New Roman" w:hAnsi="Times New Roman" w:cs="Times New Roman"/>
          <w:sz w:val="24"/>
          <w:szCs w:val="24"/>
        </w:rPr>
      </w:pPr>
      <w:r>
        <w:rPr>
          <w:rFonts w:ascii="Times New Roman" w:hAnsi="Times New Roman" w:cs="Times New Roman"/>
          <w:sz w:val="24"/>
          <w:szCs w:val="24"/>
        </w:rPr>
        <w:t>24</w:t>
      </w:r>
      <w:r w:rsidRPr="002330D3" w:rsidR="002330D3">
        <w:rPr>
          <w:rFonts w:ascii="Times New Roman" w:hAnsi="Times New Roman" w:cs="Times New Roman"/>
          <w:sz w:val="24"/>
          <w:szCs w:val="24"/>
        </w:rPr>
        <w:t xml:space="preserve"> in x </w:t>
      </w:r>
      <w:r>
        <w:rPr>
          <w:rFonts w:ascii="Times New Roman" w:hAnsi="Times New Roman" w:cs="Times New Roman"/>
          <w:sz w:val="24"/>
          <w:szCs w:val="24"/>
        </w:rPr>
        <w:t>18</w:t>
      </w:r>
      <w:r w:rsidRPr="002330D3" w:rsidR="002330D3">
        <w:rPr>
          <w:rFonts w:ascii="Times New Roman" w:hAnsi="Times New Roman" w:cs="Times New Roman"/>
          <w:sz w:val="24"/>
          <w:szCs w:val="24"/>
        </w:rPr>
        <w:t xml:space="preserve"> in </w:t>
      </w:r>
    </w:p>
    <w:p w:rsidRPr="00517EBD" w:rsidR="002330D3" w:rsidP="002330D3" w:rsidRDefault="00517EBD" w14:paraId="63CA3DC0" w14:textId="5E74E868">
      <w:pPr>
        <w:rPr>
          <w:rFonts w:ascii="Times New Roman" w:hAnsi="Times New Roman" w:cs="Times New Roman"/>
          <w:sz w:val="24"/>
          <w:szCs w:val="24"/>
        </w:rPr>
      </w:pPr>
      <w:proofErr w:type="gramStart"/>
      <w:r w:rsidRPr="00517EBD">
        <w:rPr>
          <w:rFonts w:ascii="Times New Roman" w:hAnsi="Times New Roman" w:eastAsia="Aptos" w:cs="Times New Roman"/>
          <w:sz w:val="24"/>
          <w:szCs w:val="24"/>
        </w:rPr>
        <w:t>Collage</w:t>
      </w:r>
      <w:proofErr w:type="gramEnd"/>
      <w:r w:rsidRPr="00517EBD">
        <w:rPr>
          <w:rFonts w:ascii="Times New Roman" w:hAnsi="Times New Roman" w:eastAsia="Aptos" w:cs="Times New Roman"/>
          <w:sz w:val="24"/>
          <w:szCs w:val="24"/>
        </w:rPr>
        <w:t>, Acrylic on Heavy Watercolor Paper</w:t>
      </w:r>
    </w:p>
    <w:p w:rsidR="007816E4" w:rsidP="00ED701E" w:rsidRDefault="007816E4" w14:paraId="15D8786A" w14:textId="3497FD0C">
      <w:pPr>
        <w:rPr>
          <w:rFonts w:ascii="Times New Roman" w:hAnsi="Times New Roman" w:cs="Times New Roman"/>
          <w:sz w:val="24"/>
          <w:szCs w:val="24"/>
        </w:rPr>
      </w:pPr>
    </w:p>
    <w:p w:rsidR="00AD25E3" w:rsidP="00ED701E" w:rsidRDefault="00AD25E3" w14:paraId="109D797C" w14:textId="77777777">
      <w:pPr>
        <w:rPr>
          <w:rFonts w:ascii="Times New Roman" w:hAnsi="Times New Roman" w:cs="Times New Roman"/>
          <w:sz w:val="24"/>
          <w:szCs w:val="24"/>
        </w:rPr>
      </w:pPr>
    </w:p>
    <w:p w:rsidR="00AD25E3" w:rsidP="00ED701E" w:rsidRDefault="00AD25E3" w14:paraId="30CABC79" w14:textId="2D9FC243">
      <w:pPr>
        <w:rPr>
          <w:rFonts w:ascii="Times New Roman" w:hAnsi="Times New Roman" w:cs="Times New Roman"/>
          <w:sz w:val="24"/>
          <w:szCs w:val="24"/>
        </w:rPr>
      </w:pPr>
    </w:p>
    <w:p w:rsidR="00B35B83" w:rsidP="00ED701E" w:rsidRDefault="00B35B83" w14:paraId="22414BDD" w14:textId="77777777">
      <w:pPr>
        <w:rPr>
          <w:rFonts w:ascii="Times New Roman" w:hAnsi="Times New Roman" w:cs="Times New Roman"/>
          <w:sz w:val="24"/>
          <w:szCs w:val="24"/>
        </w:rPr>
      </w:pPr>
    </w:p>
    <w:p w:rsidR="00B35B83" w:rsidP="00ED701E" w:rsidRDefault="00B35B83" w14:paraId="5B90DFCC" w14:textId="2F944B4E">
      <w:pPr>
        <w:rPr>
          <w:rFonts w:ascii="Times New Roman" w:hAnsi="Times New Roman" w:cs="Times New Roman"/>
          <w:sz w:val="24"/>
          <w:szCs w:val="24"/>
        </w:rPr>
      </w:pPr>
    </w:p>
    <w:p w:rsidR="00B35B83" w:rsidP="00ED701E" w:rsidRDefault="00B35B83" w14:paraId="277D2377" w14:textId="23D21FC9">
      <w:pPr>
        <w:rPr>
          <w:rFonts w:ascii="Times New Roman" w:hAnsi="Times New Roman" w:cs="Times New Roman"/>
          <w:sz w:val="24"/>
          <w:szCs w:val="24"/>
        </w:rPr>
      </w:pPr>
    </w:p>
    <w:p w:rsidRPr="00AD25E3" w:rsidR="00AD25E3" w:rsidP="00ED701E" w:rsidRDefault="00AD25E3" w14:paraId="7CB13A23" w14:textId="68D719AF">
      <w:pPr>
        <w:rPr>
          <w:rFonts w:ascii="Times New Roman" w:hAnsi="Times New Roman" w:cs="Times New Roman"/>
          <w:sz w:val="24"/>
          <w:szCs w:val="24"/>
        </w:rPr>
      </w:pPr>
    </w:p>
    <w:p w:rsidR="007816E4" w:rsidP="00ED701E" w:rsidRDefault="007816E4" w14:paraId="79D342F5" w14:textId="7E22195B">
      <w:pPr>
        <w:rPr>
          <w:rFonts w:ascii="Times New Roman" w:hAnsi="Times New Roman" w:eastAsia="Times New Roman" w:cs="Times New Roman"/>
          <w:b/>
          <w:bCs/>
          <w:i/>
          <w:iCs/>
          <w:color w:val="222222"/>
          <w:sz w:val="36"/>
          <w:szCs w:val="36"/>
        </w:rPr>
      </w:pPr>
    </w:p>
    <w:p w:rsidR="00247FD1" w:rsidP="00ED701E" w:rsidRDefault="00247FD1" w14:paraId="7D99E497" w14:textId="77AD921D">
      <w:pPr>
        <w:rPr>
          <w:rFonts w:ascii="Times New Roman" w:hAnsi="Times New Roman" w:eastAsia="Times New Roman" w:cs="Times New Roman"/>
          <w:b/>
          <w:bCs/>
          <w:i/>
          <w:iCs/>
          <w:color w:val="222222"/>
          <w:sz w:val="36"/>
          <w:szCs w:val="36"/>
        </w:rPr>
      </w:pPr>
    </w:p>
    <w:p w:rsidRPr="00542116" w:rsidR="00ED701E" w:rsidP="00ED701E" w:rsidRDefault="00636C82" w14:paraId="0EEFC2E1" w14:textId="5A5F4313">
      <w:pPr>
        <w:rPr>
          <w:rFonts w:ascii="Times New Roman" w:hAnsi="Times New Roman" w:eastAsia="Times New Roman" w:cs="Times New Roman"/>
          <w:b/>
          <w:bCs/>
          <w:i/>
          <w:iCs/>
          <w:color w:val="222222"/>
          <w:sz w:val="36"/>
          <w:szCs w:val="36"/>
        </w:rPr>
      </w:pPr>
      <w:r>
        <w:rPr>
          <w:rFonts w:ascii="Times New Roman" w:hAnsi="Times New Roman" w:cs="Times New Roman"/>
          <w:b/>
          <w:i/>
          <w:iCs/>
          <w:noProof/>
          <w:sz w:val="36"/>
          <w:szCs w:val="36"/>
        </w:rPr>
        <w:drawing>
          <wp:anchor distT="0" distB="0" distL="114300" distR="114300" simplePos="0" relativeHeight="251823104" behindDoc="0" locked="0" layoutInCell="1" allowOverlap="1" wp14:anchorId="73762184" wp14:editId="4E9271FD">
            <wp:simplePos x="0" y="0"/>
            <wp:positionH relativeFrom="column">
              <wp:posOffset>3819525</wp:posOffset>
            </wp:positionH>
            <wp:positionV relativeFrom="paragraph">
              <wp:posOffset>11430</wp:posOffset>
            </wp:positionV>
            <wp:extent cx="2409825" cy="1285240"/>
            <wp:effectExtent l="0" t="0" r="9525" b="0"/>
            <wp:wrapNone/>
            <wp:docPr id="12546423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42370" name="Picture 1254642370"/>
                    <pic:cNvPicPr/>
                  </pic:nvPicPr>
                  <pic:blipFill>
                    <a:blip r:embed="rId15"/>
                    <a:stretch>
                      <a:fillRect/>
                    </a:stretch>
                  </pic:blipFill>
                  <pic:spPr>
                    <a:xfrm>
                      <a:off x="0" y="0"/>
                      <a:ext cx="2409825" cy="1285240"/>
                    </a:xfrm>
                    <a:prstGeom prst="rect">
                      <a:avLst/>
                    </a:prstGeom>
                  </pic:spPr>
                </pic:pic>
              </a:graphicData>
            </a:graphic>
            <wp14:sizeRelH relativeFrom="margin">
              <wp14:pctWidth>0</wp14:pctWidth>
            </wp14:sizeRelH>
            <wp14:sizeRelV relativeFrom="margin">
              <wp14:pctHeight>0</wp14:pctHeight>
            </wp14:sizeRelV>
          </wp:anchor>
        </w:drawing>
      </w:r>
      <w:r w:rsidR="00517EBD">
        <w:rPr>
          <w:rFonts w:ascii="Times New Roman" w:hAnsi="Times New Roman" w:eastAsia="Times New Roman" w:cs="Times New Roman"/>
          <w:b/>
          <w:bCs/>
          <w:i/>
          <w:iCs/>
          <w:color w:val="222222"/>
          <w:sz w:val="36"/>
          <w:szCs w:val="36"/>
        </w:rPr>
        <w:t>Dream</w:t>
      </w:r>
      <w:r w:rsidR="00A36CF6">
        <w:rPr>
          <w:rFonts w:ascii="Times New Roman" w:hAnsi="Times New Roman" w:eastAsia="Times New Roman" w:cs="Times New Roman"/>
          <w:b/>
          <w:bCs/>
          <w:i/>
          <w:iCs/>
          <w:color w:val="222222"/>
          <w:sz w:val="36"/>
          <w:szCs w:val="36"/>
        </w:rPr>
        <w:t xml:space="preserve"> Sunset </w:t>
      </w:r>
      <w:r w:rsidR="009B3544">
        <w:rPr>
          <w:rFonts w:ascii="Times New Roman" w:hAnsi="Times New Roman" w:eastAsia="Times New Roman" w:cs="Times New Roman"/>
          <w:b/>
          <w:bCs/>
          <w:i/>
          <w:iCs/>
          <w:color w:val="222222"/>
          <w:sz w:val="36"/>
          <w:szCs w:val="36"/>
        </w:rPr>
        <w:t>Sea</w:t>
      </w:r>
      <w:r w:rsidR="00A36CF6">
        <w:rPr>
          <w:rFonts w:ascii="Times New Roman" w:hAnsi="Times New Roman" w:eastAsia="Times New Roman" w:cs="Times New Roman"/>
          <w:b/>
          <w:bCs/>
          <w:i/>
          <w:iCs/>
          <w:color w:val="222222"/>
          <w:sz w:val="36"/>
          <w:szCs w:val="36"/>
        </w:rPr>
        <w:t>scape</w:t>
      </w:r>
      <w:r w:rsidR="00497C21">
        <w:rPr>
          <w:rFonts w:ascii="Times New Roman" w:hAnsi="Times New Roman" w:eastAsia="Times New Roman" w:cs="Times New Roman"/>
          <w:b/>
          <w:bCs/>
          <w:i/>
          <w:iCs/>
          <w:color w:val="222222"/>
          <w:sz w:val="36"/>
          <w:szCs w:val="36"/>
        </w:rPr>
        <w:t xml:space="preserve">, </w:t>
      </w:r>
      <w:r w:rsidR="00A36CF6">
        <w:rPr>
          <w:rFonts w:ascii="Times New Roman" w:hAnsi="Times New Roman" w:eastAsia="Times New Roman" w:cs="Times New Roman"/>
          <w:b/>
          <w:bCs/>
          <w:i/>
          <w:iCs/>
          <w:color w:val="222222"/>
          <w:sz w:val="36"/>
          <w:szCs w:val="36"/>
        </w:rPr>
        <w:t>1990</w:t>
      </w:r>
    </w:p>
    <w:p w:rsidRPr="006551D9" w:rsidR="00ED701E" w:rsidP="00ED701E" w:rsidRDefault="00ED701E" w14:paraId="1F13FDCB" w14:textId="2EBB169D">
      <w:pPr>
        <w:jc w:val="right"/>
        <w:rPr>
          <w:rFonts w:ascii="Times New Roman" w:hAnsi="Times New Roman" w:cs="Times New Roman"/>
          <w:b/>
          <w:sz w:val="36"/>
          <w:szCs w:val="36"/>
        </w:rPr>
      </w:pPr>
    </w:p>
    <w:p w:rsidR="00B4725C" w:rsidP="00B4725C" w:rsidRDefault="00517EBD" w14:paraId="3B088392" w14:textId="4FB2498C">
      <w:pPr>
        <w:rPr>
          <w:rFonts w:ascii="Times New Roman" w:hAnsi="Times New Roman" w:cs="Times New Roman"/>
          <w:sz w:val="24"/>
          <w:szCs w:val="24"/>
        </w:rPr>
      </w:pPr>
      <w:bookmarkStart w:name="_Hlk184547344" w:id="8"/>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bookmarkEnd w:id="8"/>
    <w:p w:rsidRPr="002330D3" w:rsidR="002330D3" w:rsidP="002330D3" w:rsidRDefault="00FA0B7B" w14:paraId="25BE86C8" w14:textId="2BA1B3F0">
      <w:pPr>
        <w:jc w:val="both"/>
        <w:rPr>
          <w:rFonts w:ascii="Times New Roman" w:hAnsi="Times New Roman" w:cs="Times New Roman"/>
          <w:sz w:val="24"/>
          <w:szCs w:val="24"/>
        </w:rPr>
      </w:pPr>
      <w:r>
        <w:rPr>
          <w:rFonts w:ascii="Times New Roman" w:hAnsi="Times New Roman" w:cs="Times New Roman"/>
          <w:sz w:val="24"/>
          <w:szCs w:val="24"/>
        </w:rPr>
        <w:t>36</w:t>
      </w:r>
      <w:r w:rsidRPr="002330D3" w:rsidR="002330D3">
        <w:rPr>
          <w:rFonts w:ascii="Times New Roman" w:hAnsi="Times New Roman" w:cs="Times New Roman"/>
          <w:sz w:val="24"/>
          <w:szCs w:val="24"/>
        </w:rPr>
        <w:t xml:space="preserve"> in x </w:t>
      </w:r>
      <w:r>
        <w:rPr>
          <w:rFonts w:ascii="Times New Roman" w:hAnsi="Times New Roman" w:cs="Times New Roman"/>
          <w:sz w:val="24"/>
          <w:szCs w:val="24"/>
        </w:rPr>
        <w:t>19</w:t>
      </w:r>
      <w:r w:rsidRPr="002330D3" w:rsidR="002330D3">
        <w:rPr>
          <w:rFonts w:ascii="Times New Roman" w:hAnsi="Times New Roman" w:cs="Times New Roman"/>
          <w:sz w:val="24"/>
          <w:szCs w:val="24"/>
        </w:rPr>
        <w:t xml:space="preserve"> in </w:t>
      </w:r>
    </w:p>
    <w:p w:rsidRPr="002330D3" w:rsidR="002330D3" w:rsidP="002330D3" w:rsidRDefault="009B3544" w14:paraId="19455E1B" w14:textId="76BC114C">
      <w:pPr>
        <w:jc w:val="both"/>
        <w:rPr>
          <w:rFonts w:ascii="Times New Roman" w:hAnsi="Times New Roman" w:cs="Times New Roman"/>
          <w:sz w:val="24"/>
          <w:szCs w:val="24"/>
        </w:rPr>
      </w:pPr>
      <w:r>
        <w:rPr>
          <w:rFonts w:ascii="Times New Roman" w:hAnsi="Times New Roman" w:cs="Times New Roman"/>
          <w:sz w:val="24"/>
          <w:szCs w:val="24"/>
        </w:rPr>
        <w:t xml:space="preserve">Acrylic on Canvas </w:t>
      </w:r>
    </w:p>
    <w:p w:rsidRPr="009764B2" w:rsidR="00DB3E3B" w:rsidP="00897725" w:rsidRDefault="00DB3E3B" w14:paraId="4D14299F" w14:textId="5E0C9B90">
      <w:pPr>
        <w:jc w:val="both"/>
        <w:rPr>
          <w:rFonts w:ascii="Times New Roman" w:hAnsi="Times New Roman" w:cs="Times New Roman"/>
          <w:sz w:val="24"/>
          <w:szCs w:val="24"/>
        </w:rPr>
      </w:pPr>
    </w:p>
    <w:p w:rsidR="00F0558F" w:rsidP="00ED701E" w:rsidRDefault="00F0558F" w14:paraId="4DBBDBFB" w14:textId="4D2246EA">
      <w:pPr>
        <w:rPr>
          <w:rFonts w:ascii="Times New Roman" w:hAnsi="Times New Roman" w:cs="Times New Roman"/>
          <w:sz w:val="24"/>
          <w:szCs w:val="24"/>
        </w:rPr>
      </w:pPr>
    </w:p>
    <w:p w:rsidR="007816E4" w:rsidP="00ED701E" w:rsidRDefault="007816E4" w14:paraId="281273A3" w14:textId="1FD0DB2D">
      <w:pPr>
        <w:rPr>
          <w:rFonts w:ascii="Times New Roman" w:hAnsi="Times New Roman" w:cs="Times New Roman"/>
          <w:sz w:val="24"/>
          <w:szCs w:val="24"/>
        </w:rPr>
      </w:pPr>
    </w:p>
    <w:p w:rsidR="00B4725C" w:rsidP="00ED701E" w:rsidRDefault="00B4725C" w14:paraId="2B4B9E3D" w14:textId="5564A200">
      <w:pPr>
        <w:rPr>
          <w:rFonts w:ascii="Times New Roman" w:hAnsi="Times New Roman" w:cs="Times New Roman"/>
          <w:b/>
          <w:i/>
          <w:iCs/>
          <w:noProof/>
          <w:sz w:val="36"/>
          <w:szCs w:val="36"/>
        </w:rPr>
      </w:pPr>
    </w:p>
    <w:p w:rsidR="00247FD1" w:rsidP="00ED701E" w:rsidRDefault="00247FD1" w14:paraId="1070E851" w14:textId="2C3424E2">
      <w:pPr>
        <w:rPr>
          <w:rFonts w:ascii="Times New Roman" w:hAnsi="Times New Roman" w:cs="Times New Roman"/>
          <w:b/>
          <w:i/>
          <w:iCs/>
          <w:noProof/>
          <w:sz w:val="36"/>
          <w:szCs w:val="36"/>
        </w:rPr>
      </w:pPr>
    </w:p>
    <w:p w:rsidR="00247FD1" w:rsidP="00ED701E" w:rsidRDefault="00247FD1" w14:paraId="4B0F56DE" w14:textId="4949E3D1">
      <w:pPr>
        <w:rPr>
          <w:rFonts w:ascii="Times New Roman" w:hAnsi="Times New Roman" w:cs="Times New Roman"/>
          <w:b/>
          <w:i/>
          <w:iCs/>
          <w:noProof/>
          <w:sz w:val="36"/>
          <w:szCs w:val="36"/>
        </w:rPr>
      </w:pPr>
    </w:p>
    <w:p w:rsidR="00B9607B" w:rsidP="00ED701E" w:rsidRDefault="00DB5DBD" w14:paraId="5F740224" w14:textId="77777777">
      <w:pPr>
        <w:rPr>
          <w:rFonts w:ascii="Times New Roman" w:hAnsi="Times New Roman" w:cs="Times New Roman"/>
          <w:b/>
          <w:i/>
          <w:iCs/>
          <w:noProof/>
          <w:sz w:val="36"/>
          <w:szCs w:val="36"/>
        </w:rPr>
      </w:pPr>
      <w:r>
        <w:rPr>
          <w:rFonts w:ascii="Times New Roman" w:hAnsi="Times New Roman" w:eastAsia="Times New Roman" w:cs="Times New Roman"/>
          <w:noProof/>
          <w:color w:val="222222"/>
          <w:sz w:val="28"/>
          <w:szCs w:val="28"/>
        </w:rPr>
        <w:drawing>
          <wp:anchor distT="0" distB="0" distL="114300" distR="114300" simplePos="0" relativeHeight="251822080" behindDoc="1" locked="0" layoutInCell="1" allowOverlap="1" wp14:anchorId="785FA088" wp14:editId="68AFF2CF">
            <wp:simplePos x="0" y="0"/>
            <wp:positionH relativeFrom="margin">
              <wp:posOffset>4000500</wp:posOffset>
            </wp:positionH>
            <wp:positionV relativeFrom="paragraph">
              <wp:posOffset>5715</wp:posOffset>
            </wp:positionV>
            <wp:extent cx="2057400" cy="1823821"/>
            <wp:effectExtent l="0" t="0" r="0" b="5080"/>
            <wp:wrapNone/>
            <wp:docPr id="13156764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76433" name="Picture 1315676433"/>
                    <pic:cNvPicPr/>
                  </pic:nvPicPr>
                  <pic:blipFill>
                    <a:blip r:embed="rId16"/>
                    <a:stretch>
                      <a:fillRect/>
                    </a:stretch>
                  </pic:blipFill>
                  <pic:spPr>
                    <a:xfrm>
                      <a:off x="0" y="0"/>
                      <a:ext cx="2057400" cy="1823821"/>
                    </a:xfrm>
                    <a:prstGeom prst="rect">
                      <a:avLst/>
                    </a:prstGeom>
                  </pic:spPr>
                </pic:pic>
              </a:graphicData>
            </a:graphic>
            <wp14:sizeRelH relativeFrom="margin">
              <wp14:pctWidth>0</wp14:pctWidth>
            </wp14:sizeRelH>
            <wp14:sizeRelV relativeFrom="margin">
              <wp14:pctHeight>0</wp14:pctHeight>
            </wp14:sizeRelV>
          </wp:anchor>
        </w:drawing>
      </w:r>
      <w:r w:rsidR="00275BB6">
        <w:rPr>
          <w:rFonts w:ascii="Times New Roman" w:hAnsi="Times New Roman" w:cs="Times New Roman"/>
          <w:b/>
          <w:i/>
          <w:iCs/>
          <w:noProof/>
          <w:sz w:val="36"/>
          <w:szCs w:val="36"/>
        </w:rPr>
        <w:t>Three-Views of Paterson City Hall</w:t>
      </w:r>
      <w:r w:rsidR="00EC5F2F">
        <w:rPr>
          <w:rFonts w:ascii="Times New Roman" w:hAnsi="Times New Roman" w:cs="Times New Roman"/>
          <w:b/>
          <w:i/>
          <w:iCs/>
          <w:noProof/>
          <w:sz w:val="36"/>
          <w:szCs w:val="36"/>
        </w:rPr>
        <w:t>,</w:t>
      </w:r>
    </w:p>
    <w:p w:rsidRPr="009764B2" w:rsidR="00ED701E" w:rsidP="00ED701E" w:rsidRDefault="00962140" w14:paraId="1528B0DE" w14:textId="008308E2">
      <w:pPr>
        <w:rPr>
          <w:rFonts w:ascii="Times New Roman" w:hAnsi="Times New Roman" w:eastAsia="Times New Roman" w:cs="Times New Roman"/>
          <w:i/>
          <w:iCs/>
          <w:color w:val="222222"/>
          <w:sz w:val="28"/>
          <w:szCs w:val="28"/>
        </w:rPr>
      </w:pPr>
      <w:r>
        <w:rPr>
          <w:rFonts w:ascii="Times New Roman" w:hAnsi="Times New Roman" w:cs="Times New Roman"/>
          <w:b/>
          <w:i/>
          <w:iCs/>
          <w:noProof/>
          <w:sz w:val="36"/>
          <w:szCs w:val="36"/>
        </w:rPr>
        <w:t>1978</w:t>
      </w:r>
      <w:r w:rsidR="00EC5F2F">
        <w:rPr>
          <w:rFonts w:ascii="Times New Roman" w:hAnsi="Times New Roman" w:cs="Times New Roman"/>
          <w:b/>
          <w:i/>
          <w:iCs/>
          <w:noProof/>
          <w:sz w:val="36"/>
          <w:szCs w:val="36"/>
        </w:rPr>
        <w:t xml:space="preserve"> </w:t>
      </w:r>
    </w:p>
    <w:p w:rsidRPr="009764B2" w:rsidR="00ED701E" w:rsidP="00ED701E" w:rsidRDefault="00ED701E" w14:paraId="5515FCCE" w14:textId="25DFCFF2">
      <w:pPr>
        <w:jc w:val="right"/>
        <w:rPr>
          <w:rFonts w:ascii="Times New Roman" w:hAnsi="Times New Roman" w:cs="Times New Roman"/>
          <w:b/>
          <w:sz w:val="36"/>
          <w:szCs w:val="36"/>
        </w:rPr>
      </w:pPr>
    </w:p>
    <w:p w:rsidR="00B4725C" w:rsidP="00B4725C" w:rsidRDefault="00962140" w14:paraId="4F35E0C2" w14:textId="56852908">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9D55A4" w:rsidR="009D55A4" w:rsidP="009D55A4" w:rsidRDefault="00BB0241" w14:paraId="68B1E98D" w14:textId="0965D134">
      <w:pPr>
        <w:jc w:val="both"/>
        <w:rPr>
          <w:rFonts w:ascii="Times New Roman" w:hAnsi="Times New Roman" w:cs="Times New Roman"/>
          <w:sz w:val="24"/>
          <w:szCs w:val="24"/>
        </w:rPr>
      </w:pPr>
      <w:bookmarkStart w:name="_Hlk184908423" w:id="9"/>
      <w:r>
        <w:rPr>
          <w:rFonts w:ascii="Times New Roman" w:hAnsi="Times New Roman" w:cs="Times New Roman"/>
          <w:sz w:val="24"/>
          <w:szCs w:val="24"/>
        </w:rPr>
        <w:t>24</w:t>
      </w:r>
      <w:r w:rsidRPr="009D55A4" w:rsidR="009D55A4">
        <w:rPr>
          <w:rFonts w:ascii="Times New Roman" w:hAnsi="Times New Roman" w:cs="Times New Roman"/>
          <w:sz w:val="24"/>
          <w:szCs w:val="24"/>
        </w:rPr>
        <w:t xml:space="preserve"> in x </w:t>
      </w:r>
      <w:r w:rsidR="002330D3">
        <w:rPr>
          <w:rFonts w:ascii="Times New Roman" w:hAnsi="Times New Roman" w:cs="Times New Roman"/>
          <w:sz w:val="24"/>
          <w:szCs w:val="24"/>
        </w:rPr>
        <w:t>2</w:t>
      </w:r>
      <w:r>
        <w:rPr>
          <w:rFonts w:ascii="Times New Roman" w:hAnsi="Times New Roman" w:cs="Times New Roman"/>
          <w:sz w:val="24"/>
          <w:szCs w:val="24"/>
        </w:rPr>
        <w:t>1</w:t>
      </w:r>
      <w:r w:rsidRPr="009D55A4" w:rsidR="009D55A4">
        <w:rPr>
          <w:rFonts w:ascii="Times New Roman" w:hAnsi="Times New Roman" w:cs="Times New Roman"/>
          <w:sz w:val="24"/>
          <w:szCs w:val="24"/>
        </w:rPr>
        <w:t xml:space="preserve"> in </w:t>
      </w:r>
    </w:p>
    <w:p w:rsidRPr="00090D87" w:rsidR="002330D3" w:rsidP="002330D3" w:rsidRDefault="00090D87" w14:paraId="19AAB6FB" w14:textId="3EFEA845">
      <w:pPr>
        <w:jc w:val="both"/>
        <w:rPr>
          <w:rFonts w:ascii="Times New Roman" w:hAnsi="Times New Roman" w:cs="Times New Roman"/>
          <w:sz w:val="24"/>
          <w:szCs w:val="24"/>
        </w:rPr>
      </w:pPr>
      <w:r w:rsidRPr="00090D87">
        <w:rPr>
          <w:rFonts w:ascii="Times New Roman" w:hAnsi="Times New Roman" w:eastAsia="Aptos" w:cs="Times New Roman"/>
          <w:sz w:val="24"/>
          <w:szCs w:val="24"/>
        </w:rPr>
        <w:t xml:space="preserve">Pastel, Pencil, And Sepia Marker on </w:t>
      </w:r>
      <w:proofErr w:type="spellStart"/>
      <w:r w:rsidRPr="00090D87">
        <w:rPr>
          <w:rFonts w:ascii="Times New Roman" w:hAnsi="Times New Roman" w:eastAsia="Aptos" w:cs="Times New Roman"/>
          <w:sz w:val="24"/>
          <w:szCs w:val="24"/>
        </w:rPr>
        <w:t>Greytone</w:t>
      </w:r>
      <w:proofErr w:type="spellEnd"/>
      <w:r w:rsidRPr="00090D87">
        <w:rPr>
          <w:rFonts w:ascii="Times New Roman" w:hAnsi="Times New Roman" w:eastAsia="Aptos" w:cs="Times New Roman"/>
          <w:sz w:val="24"/>
          <w:szCs w:val="24"/>
        </w:rPr>
        <w:t xml:space="preserve"> Paper</w:t>
      </w:r>
    </w:p>
    <w:bookmarkEnd w:id="9"/>
    <w:p w:rsidR="003123AD" w:rsidP="005615C0" w:rsidRDefault="003123AD" w14:paraId="31D2EAE4" w14:textId="66A2F6AE">
      <w:pPr>
        <w:jc w:val="both"/>
        <w:rPr>
          <w:rFonts w:ascii="Times New Roman" w:hAnsi="Times New Roman" w:cs="Times New Roman"/>
          <w:sz w:val="24"/>
          <w:szCs w:val="24"/>
        </w:rPr>
      </w:pPr>
    </w:p>
    <w:p w:rsidR="00B95316" w:rsidP="005615C0" w:rsidRDefault="00B95316" w14:paraId="21BCCDF3" w14:textId="1B7BA21C">
      <w:pPr>
        <w:jc w:val="both"/>
        <w:rPr>
          <w:rFonts w:ascii="Times New Roman" w:hAnsi="Times New Roman" w:cs="Times New Roman"/>
          <w:b/>
          <w:i/>
          <w:sz w:val="36"/>
          <w:szCs w:val="36"/>
        </w:rPr>
      </w:pPr>
    </w:p>
    <w:p w:rsidR="00247FD1" w:rsidP="005615C0" w:rsidRDefault="00247FD1" w14:paraId="68ACD361" w14:textId="16292CBE">
      <w:pPr>
        <w:jc w:val="both"/>
        <w:rPr>
          <w:rFonts w:ascii="Times New Roman" w:hAnsi="Times New Roman" w:cs="Times New Roman"/>
          <w:b/>
          <w:i/>
          <w:sz w:val="36"/>
          <w:szCs w:val="36"/>
        </w:rPr>
      </w:pPr>
    </w:p>
    <w:p w:rsidR="00247FD1" w:rsidP="005615C0" w:rsidRDefault="00247FD1" w14:paraId="35108C50" w14:textId="77777777">
      <w:pPr>
        <w:jc w:val="both"/>
        <w:rPr>
          <w:rFonts w:ascii="Times New Roman" w:hAnsi="Times New Roman" w:cs="Times New Roman"/>
          <w:b/>
          <w:i/>
          <w:sz w:val="36"/>
          <w:szCs w:val="36"/>
        </w:rPr>
      </w:pPr>
    </w:p>
    <w:p w:rsidR="00AD25E3" w:rsidP="005615C0" w:rsidRDefault="00AD25E3" w14:paraId="4FDE1CB7" w14:textId="6FD94087">
      <w:pPr>
        <w:jc w:val="both"/>
        <w:rPr>
          <w:rFonts w:ascii="Times New Roman" w:hAnsi="Times New Roman" w:cs="Times New Roman"/>
          <w:b/>
          <w:i/>
          <w:sz w:val="36"/>
          <w:szCs w:val="36"/>
        </w:rPr>
      </w:pPr>
    </w:p>
    <w:p w:rsidR="00247FD1" w:rsidP="005615C0" w:rsidRDefault="00247FD1" w14:paraId="516EE364" w14:textId="77777777">
      <w:pPr>
        <w:jc w:val="both"/>
        <w:rPr>
          <w:rFonts w:ascii="Times New Roman" w:hAnsi="Times New Roman" w:cs="Times New Roman"/>
          <w:b/>
          <w:i/>
          <w:sz w:val="36"/>
          <w:szCs w:val="36"/>
        </w:rPr>
      </w:pPr>
    </w:p>
    <w:p w:rsidR="00247FD1" w:rsidP="005615C0" w:rsidRDefault="00247FD1" w14:paraId="4289A60D" w14:textId="77777777">
      <w:pPr>
        <w:jc w:val="both"/>
        <w:rPr>
          <w:rFonts w:ascii="Times New Roman" w:hAnsi="Times New Roman" w:cs="Times New Roman"/>
          <w:b/>
          <w:i/>
          <w:sz w:val="36"/>
          <w:szCs w:val="36"/>
        </w:rPr>
      </w:pPr>
    </w:p>
    <w:p w:rsidR="00247FD1" w:rsidP="005615C0" w:rsidRDefault="00247FD1" w14:paraId="039BEDBA" w14:textId="77777777">
      <w:pPr>
        <w:jc w:val="both"/>
        <w:rPr>
          <w:rFonts w:ascii="Times New Roman" w:hAnsi="Times New Roman" w:cs="Times New Roman"/>
          <w:b/>
          <w:i/>
          <w:sz w:val="36"/>
          <w:szCs w:val="36"/>
        </w:rPr>
      </w:pPr>
    </w:p>
    <w:p w:rsidR="00247FD1" w:rsidP="005615C0" w:rsidRDefault="00247FD1" w14:paraId="429CF5B5" w14:textId="7C37EDD3">
      <w:pPr>
        <w:jc w:val="both"/>
        <w:rPr>
          <w:rFonts w:ascii="Times New Roman" w:hAnsi="Times New Roman" w:cs="Times New Roman"/>
          <w:b/>
          <w:i/>
          <w:sz w:val="36"/>
          <w:szCs w:val="36"/>
        </w:rPr>
      </w:pPr>
    </w:p>
    <w:p w:rsidRPr="00EC5F2F" w:rsidR="00ED701E" w:rsidP="005615C0" w:rsidRDefault="001B472D" w14:paraId="6DB7566E" w14:textId="1B667740">
      <w:pPr>
        <w:jc w:val="both"/>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24128" behindDoc="0" locked="0" layoutInCell="1" allowOverlap="1" wp14:anchorId="2F8B6919" wp14:editId="496C5586">
            <wp:simplePos x="0" y="0"/>
            <wp:positionH relativeFrom="column">
              <wp:posOffset>3686175</wp:posOffset>
            </wp:positionH>
            <wp:positionV relativeFrom="paragraph">
              <wp:posOffset>13335</wp:posOffset>
            </wp:positionV>
            <wp:extent cx="2685248" cy="1038238"/>
            <wp:effectExtent l="0" t="0" r="1270" b="0"/>
            <wp:wrapNone/>
            <wp:docPr id="17235302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30207" name="Picture 1723530207"/>
                    <pic:cNvPicPr/>
                  </pic:nvPicPr>
                  <pic:blipFill>
                    <a:blip r:embed="rId17"/>
                    <a:stretch>
                      <a:fillRect/>
                    </a:stretch>
                  </pic:blipFill>
                  <pic:spPr>
                    <a:xfrm>
                      <a:off x="0" y="0"/>
                      <a:ext cx="2685248" cy="1038238"/>
                    </a:xfrm>
                    <a:prstGeom prst="rect">
                      <a:avLst/>
                    </a:prstGeom>
                  </pic:spPr>
                </pic:pic>
              </a:graphicData>
            </a:graphic>
            <wp14:sizeRelH relativeFrom="margin">
              <wp14:pctWidth>0</wp14:pctWidth>
            </wp14:sizeRelH>
            <wp14:sizeRelV relativeFrom="margin">
              <wp14:pctHeight>0</wp14:pctHeight>
            </wp14:sizeRelV>
          </wp:anchor>
        </w:drawing>
      </w:r>
      <w:r w:rsidR="00B81AC3">
        <w:rPr>
          <w:rFonts w:ascii="Times New Roman" w:hAnsi="Times New Roman" w:cs="Times New Roman"/>
          <w:b/>
          <w:i/>
          <w:noProof/>
          <w:sz w:val="36"/>
          <w:szCs w:val="36"/>
        </w:rPr>
        <w:t>Ceries</w:t>
      </w:r>
      <w:r w:rsidR="00497C21">
        <w:rPr>
          <w:rFonts w:ascii="Times New Roman" w:hAnsi="Times New Roman" w:cs="Times New Roman"/>
          <w:b/>
          <w:i/>
          <w:sz w:val="36"/>
          <w:szCs w:val="36"/>
        </w:rPr>
        <w:t xml:space="preserve">, </w:t>
      </w:r>
      <w:r w:rsidR="00B81AC3">
        <w:rPr>
          <w:rFonts w:ascii="Times New Roman" w:hAnsi="Times New Roman" w:cs="Times New Roman"/>
          <w:b/>
          <w:i/>
          <w:sz w:val="36"/>
          <w:szCs w:val="36"/>
        </w:rPr>
        <w:t>1976</w:t>
      </w:r>
    </w:p>
    <w:p w:rsidRPr="005615C0" w:rsidR="005615C0" w:rsidP="00A824C7" w:rsidRDefault="005615C0" w14:paraId="6348D0F3" w14:textId="63562812">
      <w:pPr>
        <w:rPr>
          <w:rFonts w:ascii="Times New Roman" w:hAnsi="Times New Roman" w:cs="Times New Roman"/>
          <w:sz w:val="20"/>
          <w:szCs w:val="20"/>
        </w:rPr>
      </w:pPr>
    </w:p>
    <w:p w:rsidRPr="00BC276C" w:rsidR="00BC276C" w:rsidP="00BC276C" w:rsidRDefault="00B81AC3" w14:paraId="14AC94AA" w14:textId="0D3B0DCF">
      <w:pPr>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00E5422F" w:rsidP="009D55A4" w:rsidRDefault="00E5422F" w14:paraId="08509175" w14:textId="18322613">
      <w:pPr>
        <w:jc w:val="both"/>
        <w:rPr>
          <w:rFonts w:ascii="Times New Roman" w:hAnsi="Times New Roman" w:cs="Times New Roman"/>
          <w:sz w:val="24"/>
          <w:szCs w:val="24"/>
        </w:rPr>
      </w:pPr>
      <w:r>
        <w:rPr>
          <w:rFonts w:ascii="Times New Roman" w:hAnsi="Times New Roman" w:cs="Times New Roman"/>
          <w:sz w:val="24"/>
          <w:szCs w:val="24"/>
        </w:rPr>
        <w:t>34</w:t>
      </w:r>
      <w:r w:rsidRPr="009D55A4" w:rsidR="009D55A4">
        <w:rPr>
          <w:rFonts w:ascii="Times New Roman" w:hAnsi="Times New Roman" w:cs="Times New Roman"/>
          <w:sz w:val="24"/>
          <w:szCs w:val="24"/>
        </w:rPr>
        <w:t xml:space="preserve"> in x </w:t>
      </w:r>
      <w:r>
        <w:rPr>
          <w:rFonts w:ascii="Times New Roman" w:hAnsi="Times New Roman" w:cs="Times New Roman"/>
          <w:sz w:val="24"/>
          <w:szCs w:val="24"/>
        </w:rPr>
        <w:t>21</w:t>
      </w:r>
      <w:r w:rsidRPr="009D55A4" w:rsidR="009D55A4">
        <w:rPr>
          <w:rFonts w:ascii="Times New Roman" w:hAnsi="Times New Roman" w:cs="Times New Roman"/>
          <w:sz w:val="24"/>
          <w:szCs w:val="24"/>
        </w:rPr>
        <w:t xml:space="preserve"> in</w:t>
      </w:r>
    </w:p>
    <w:p w:rsidRPr="00D22BC1" w:rsidR="009D55A4" w:rsidP="009D55A4" w:rsidRDefault="00D22BC1" w14:paraId="481746DC" w14:textId="5242D19A">
      <w:pPr>
        <w:jc w:val="both"/>
        <w:rPr>
          <w:rFonts w:ascii="Times New Roman" w:hAnsi="Times New Roman" w:cs="Times New Roman"/>
          <w:sz w:val="24"/>
          <w:szCs w:val="24"/>
        </w:rPr>
      </w:pPr>
      <w:r w:rsidRPr="00D22BC1">
        <w:rPr>
          <w:rFonts w:ascii="Times New Roman" w:hAnsi="Times New Roman" w:eastAsia="Aptos" w:cs="Times New Roman"/>
          <w:sz w:val="24"/>
          <w:szCs w:val="24"/>
        </w:rPr>
        <w:t>Ink, Pastel on Watercolor Paper</w:t>
      </w:r>
    </w:p>
    <w:p w:rsidR="00266738" w:rsidP="005A16B3" w:rsidRDefault="00266738" w14:paraId="48A1E560" w14:textId="69288068">
      <w:pPr>
        <w:jc w:val="both"/>
        <w:rPr>
          <w:rFonts w:ascii="Times New Roman" w:hAnsi="Times New Roman" w:cs="Times New Roman"/>
          <w:b/>
          <w:i/>
          <w:sz w:val="36"/>
          <w:szCs w:val="36"/>
        </w:rPr>
      </w:pPr>
    </w:p>
    <w:p w:rsidR="00247FD1" w:rsidP="005A16B3" w:rsidRDefault="00247FD1" w14:paraId="6A44EE9F" w14:textId="0E920C71">
      <w:pPr>
        <w:jc w:val="both"/>
        <w:rPr>
          <w:rFonts w:ascii="Times New Roman" w:hAnsi="Times New Roman" w:cs="Times New Roman"/>
          <w:b/>
          <w:i/>
          <w:sz w:val="36"/>
          <w:szCs w:val="36"/>
        </w:rPr>
      </w:pPr>
    </w:p>
    <w:p w:rsidR="00247FD1" w:rsidP="005A16B3" w:rsidRDefault="00247FD1" w14:paraId="7025B2EF" w14:textId="03591B25">
      <w:pPr>
        <w:jc w:val="both"/>
        <w:rPr>
          <w:rFonts w:ascii="Times New Roman" w:hAnsi="Times New Roman" w:cs="Times New Roman"/>
          <w:b/>
          <w:i/>
          <w:sz w:val="36"/>
          <w:szCs w:val="36"/>
        </w:rPr>
      </w:pPr>
    </w:p>
    <w:p w:rsidR="00247FD1" w:rsidP="005A16B3" w:rsidRDefault="00247FD1" w14:paraId="3A77A0B5" w14:textId="39B04612">
      <w:pPr>
        <w:jc w:val="both"/>
        <w:rPr>
          <w:rFonts w:ascii="Times New Roman" w:hAnsi="Times New Roman" w:cs="Times New Roman"/>
          <w:b/>
          <w:i/>
          <w:sz w:val="36"/>
          <w:szCs w:val="36"/>
        </w:rPr>
      </w:pPr>
    </w:p>
    <w:p w:rsidR="003C002E" w:rsidP="005A16B3" w:rsidRDefault="003C002E" w14:paraId="04483D53" w14:textId="7F55B6B7">
      <w:pPr>
        <w:jc w:val="both"/>
        <w:rPr>
          <w:rFonts w:ascii="Times New Roman" w:hAnsi="Times New Roman" w:cs="Times New Roman"/>
          <w:b/>
          <w:i/>
          <w:sz w:val="36"/>
          <w:szCs w:val="36"/>
        </w:rPr>
      </w:pPr>
    </w:p>
    <w:p w:rsidRPr="006551D9" w:rsidR="00ED701E" w:rsidP="005A16B3" w:rsidRDefault="00E2675A" w14:paraId="24663B97" w14:textId="5639A529">
      <w:pPr>
        <w:jc w:val="both"/>
        <w:rPr>
          <w:rFonts w:ascii="Times New Roman" w:hAnsi="Times New Roman" w:eastAsia="Times New Roman" w:cs="Times New Roman"/>
          <w:color w:val="222222"/>
          <w:sz w:val="28"/>
          <w:szCs w:val="28"/>
        </w:rPr>
      </w:pPr>
      <w:r>
        <w:rPr>
          <w:rFonts w:ascii="Times New Roman" w:hAnsi="Times New Roman" w:cs="Times New Roman"/>
          <w:b/>
          <w:i/>
          <w:noProof/>
          <w:sz w:val="36"/>
          <w:szCs w:val="36"/>
        </w:rPr>
        <w:drawing>
          <wp:anchor distT="0" distB="0" distL="114300" distR="114300" simplePos="0" relativeHeight="251825152" behindDoc="1" locked="0" layoutInCell="1" allowOverlap="1" wp14:anchorId="57577547" wp14:editId="22D36E92">
            <wp:simplePos x="0" y="0"/>
            <wp:positionH relativeFrom="column">
              <wp:posOffset>3847465</wp:posOffset>
            </wp:positionH>
            <wp:positionV relativeFrom="paragraph">
              <wp:posOffset>3175</wp:posOffset>
            </wp:positionV>
            <wp:extent cx="2379861" cy="1857613"/>
            <wp:effectExtent l="0" t="0" r="1905" b="0"/>
            <wp:wrapNone/>
            <wp:docPr id="10522489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48984" name="Picture 1052248984"/>
                    <pic:cNvPicPr/>
                  </pic:nvPicPr>
                  <pic:blipFill>
                    <a:blip r:embed="rId18"/>
                    <a:stretch>
                      <a:fillRect/>
                    </a:stretch>
                  </pic:blipFill>
                  <pic:spPr>
                    <a:xfrm>
                      <a:off x="0" y="0"/>
                      <a:ext cx="2379861" cy="1857613"/>
                    </a:xfrm>
                    <a:prstGeom prst="rect">
                      <a:avLst/>
                    </a:prstGeom>
                  </pic:spPr>
                </pic:pic>
              </a:graphicData>
            </a:graphic>
            <wp14:sizeRelH relativeFrom="margin">
              <wp14:pctWidth>0</wp14:pctWidth>
            </wp14:sizeRelH>
            <wp14:sizeRelV relativeFrom="margin">
              <wp14:pctHeight>0</wp14:pctHeight>
            </wp14:sizeRelV>
          </wp:anchor>
        </w:drawing>
      </w:r>
      <w:r w:rsidR="00D22BC1">
        <w:rPr>
          <w:rFonts w:ascii="Times New Roman" w:hAnsi="Times New Roman" w:cs="Times New Roman"/>
          <w:b/>
          <w:i/>
          <w:noProof/>
          <w:sz w:val="36"/>
          <w:szCs w:val="36"/>
        </w:rPr>
        <w:t>Sun</w:t>
      </w:r>
      <w:r w:rsidR="00497C21">
        <w:rPr>
          <w:rFonts w:ascii="Times New Roman" w:hAnsi="Times New Roman" w:cs="Times New Roman"/>
          <w:b/>
          <w:i/>
          <w:sz w:val="36"/>
          <w:szCs w:val="36"/>
        </w:rPr>
        <w:t>,</w:t>
      </w:r>
      <w:r w:rsidR="00D22BC1">
        <w:rPr>
          <w:rFonts w:ascii="Times New Roman" w:hAnsi="Times New Roman" w:cs="Times New Roman"/>
          <w:b/>
          <w:i/>
          <w:sz w:val="36"/>
          <w:szCs w:val="36"/>
        </w:rPr>
        <w:t xml:space="preserve"> Sea</w:t>
      </w:r>
      <w:r w:rsidR="00D24914">
        <w:rPr>
          <w:rFonts w:ascii="Times New Roman" w:hAnsi="Times New Roman" w:cs="Times New Roman"/>
          <w:b/>
          <w:i/>
          <w:sz w:val="36"/>
          <w:szCs w:val="36"/>
        </w:rPr>
        <w:t>, Sky, Sand, 1978</w:t>
      </w:r>
    </w:p>
    <w:p w:rsidRPr="006551D9" w:rsidR="00ED701E" w:rsidP="00ED701E" w:rsidRDefault="00ED701E" w14:paraId="0108E0A2" w14:textId="63EBE871">
      <w:pPr>
        <w:jc w:val="right"/>
        <w:rPr>
          <w:rFonts w:ascii="Times New Roman" w:hAnsi="Times New Roman" w:cs="Times New Roman"/>
          <w:b/>
          <w:sz w:val="36"/>
          <w:szCs w:val="36"/>
        </w:rPr>
      </w:pPr>
    </w:p>
    <w:p w:rsidR="00D22BC1" w:rsidP="009D55A4" w:rsidRDefault="00D22BC1" w14:paraId="1791FF4B" w14:textId="320715B4">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9D55A4" w:rsidR="009D55A4" w:rsidP="009D55A4" w:rsidRDefault="00E070B2" w14:paraId="0AF9FF9B" w14:textId="101993E0">
      <w:pPr>
        <w:jc w:val="both"/>
        <w:rPr>
          <w:rFonts w:ascii="Times New Roman" w:hAnsi="Times New Roman" w:cs="Times New Roman"/>
          <w:sz w:val="24"/>
          <w:szCs w:val="24"/>
        </w:rPr>
      </w:pPr>
      <w:r>
        <w:rPr>
          <w:rFonts w:ascii="Times New Roman" w:hAnsi="Times New Roman" w:cs="Times New Roman"/>
          <w:sz w:val="24"/>
          <w:szCs w:val="24"/>
        </w:rPr>
        <w:t>28</w:t>
      </w:r>
      <w:r w:rsidRPr="009D55A4" w:rsidR="009D55A4">
        <w:rPr>
          <w:rFonts w:ascii="Times New Roman" w:hAnsi="Times New Roman" w:cs="Times New Roman"/>
          <w:sz w:val="24"/>
          <w:szCs w:val="24"/>
        </w:rPr>
        <w:t xml:space="preserve"> in x </w:t>
      </w:r>
      <w:r>
        <w:rPr>
          <w:rFonts w:ascii="Times New Roman" w:hAnsi="Times New Roman" w:cs="Times New Roman"/>
          <w:sz w:val="24"/>
          <w:szCs w:val="24"/>
        </w:rPr>
        <w:t>2</w:t>
      </w:r>
      <w:r w:rsidRPr="009D55A4" w:rsidR="009D55A4">
        <w:rPr>
          <w:rFonts w:ascii="Times New Roman" w:hAnsi="Times New Roman" w:cs="Times New Roman"/>
          <w:sz w:val="24"/>
          <w:szCs w:val="24"/>
        </w:rPr>
        <w:t xml:space="preserve">2 in </w:t>
      </w:r>
    </w:p>
    <w:p w:rsidRPr="00B3372A" w:rsidR="00ED701E" w:rsidP="00ED701E" w:rsidRDefault="00E14FC2" w14:paraId="27EB4C85" w14:textId="4E1DEC84">
      <w:pPr>
        <w:jc w:val="both"/>
        <w:rPr>
          <w:rFonts w:ascii="Times New Roman" w:hAnsi="Times New Roman" w:cs="Times New Roman"/>
          <w:sz w:val="24"/>
          <w:szCs w:val="24"/>
        </w:rPr>
      </w:pPr>
      <w:r>
        <w:rPr>
          <w:rFonts w:ascii="Times New Roman" w:hAnsi="Times New Roman" w:cs="Times New Roman"/>
          <w:sz w:val="24"/>
          <w:szCs w:val="24"/>
        </w:rPr>
        <w:t>Acrylic on Canvas</w:t>
      </w:r>
    </w:p>
    <w:p w:rsidR="00266738" w:rsidP="00ED701E" w:rsidRDefault="00266738" w14:paraId="5CBD89DE" w14:textId="57D90FAE">
      <w:pPr>
        <w:rPr>
          <w:rFonts w:ascii="Times New Roman" w:hAnsi="Times New Roman" w:cs="Times New Roman"/>
          <w:b/>
          <w:i/>
          <w:sz w:val="36"/>
          <w:szCs w:val="36"/>
        </w:rPr>
      </w:pPr>
    </w:p>
    <w:p w:rsidR="00A8596A" w:rsidP="00ED701E" w:rsidRDefault="00A8596A" w14:paraId="11CBDFFE" w14:textId="5EFD431A">
      <w:pPr>
        <w:rPr>
          <w:rFonts w:ascii="Times New Roman" w:hAnsi="Times New Roman" w:cs="Times New Roman"/>
          <w:b/>
          <w:i/>
          <w:sz w:val="36"/>
          <w:szCs w:val="36"/>
        </w:rPr>
      </w:pPr>
    </w:p>
    <w:p w:rsidR="00247FD1" w:rsidP="00ED701E" w:rsidRDefault="00247FD1" w14:paraId="7CEE111D" w14:textId="45643502">
      <w:pPr>
        <w:rPr>
          <w:rFonts w:ascii="Times New Roman" w:hAnsi="Times New Roman" w:cs="Times New Roman"/>
          <w:b/>
          <w:i/>
          <w:sz w:val="36"/>
          <w:szCs w:val="36"/>
        </w:rPr>
      </w:pPr>
    </w:p>
    <w:p w:rsidR="006445DC" w:rsidP="00ED701E" w:rsidRDefault="006445DC" w14:paraId="4E56A1E6" w14:textId="77777777">
      <w:pPr>
        <w:rPr>
          <w:rFonts w:ascii="Times New Roman" w:hAnsi="Times New Roman" w:cs="Times New Roman"/>
          <w:b/>
          <w:i/>
          <w:sz w:val="36"/>
          <w:szCs w:val="36"/>
        </w:rPr>
      </w:pPr>
    </w:p>
    <w:p w:rsidR="00247FD1" w:rsidP="00ED701E" w:rsidRDefault="00247FD1" w14:paraId="68BD04F2" w14:textId="51B10CF9">
      <w:pPr>
        <w:rPr>
          <w:rFonts w:ascii="Times New Roman" w:hAnsi="Times New Roman" w:cs="Times New Roman"/>
          <w:b/>
          <w:i/>
          <w:sz w:val="36"/>
          <w:szCs w:val="36"/>
        </w:rPr>
      </w:pPr>
    </w:p>
    <w:p w:rsidR="00247FD1" w:rsidP="00ED701E" w:rsidRDefault="00247FD1" w14:paraId="0E543FF5" w14:textId="2C48309B">
      <w:pPr>
        <w:rPr>
          <w:rFonts w:ascii="Times New Roman" w:hAnsi="Times New Roman" w:cs="Times New Roman"/>
          <w:b/>
          <w:i/>
          <w:sz w:val="36"/>
          <w:szCs w:val="36"/>
        </w:rPr>
      </w:pPr>
    </w:p>
    <w:p w:rsidR="00603993" w:rsidP="00603993" w:rsidRDefault="00B93011" w14:paraId="294C67E4" w14:textId="77777777">
      <w:pPr>
        <w:jc w:val="both"/>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26176" behindDoc="1" locked="0" layoutInCell="1" allowOverlap="1" wp14:anchorId="0F9361CC" wp14:editId="32516F63">
            <wp:simplePos x="0" y="0"/>
            <wp:positionH relativeFrom="margin">
              <wp:posOffset>3781425</wp:posOffset>
            </wp:positionH>
            <wp:positionV relativeFrom="paragraph">
              <wp:posOffset>107950</wp:posOffset>
            </wp:positionV>
            <wp:extent cx="2428548" cy="1917671"/>
            <wp:effectExtent l="0" t="0" r="0" b="6985"/>
            <wp:wrapNone/>
            <wp:docPr id="13379257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25779" name="Picture 1337925779"/>
                    <pic:cNvPicPr/>
                  </pic:nvPicPr>
                  <pic:blipFill>
                    <a:blip r:embed="rId19"/>
                    <a:stretch>
                      <a:fillRect/>
                    </a:stretch>
                  </pic:blipFill>
                  <pic:spPr>
                    <a:xfrm>
                      <a:off x="0" y="0"/>
                      <a:ext cx="2428548" cy="1917671"/>
                    </a:xfrm>
                    <a:prstGeom prst="rect">
                      <a:avLst/>
                    </a:prstGeom>
                  </pic:spPr>
                </pic:pic>
              </a:graphicData>
            </a:graphic>
            <wp14:sizeRelH relativeFrom="margin">
              <wp14:pctWidth>0</wp14:pctWidth>
            </wp14:sizeRelH>
            <wp14:sizeRelV relativeFrom="margin">
              <wp14:pctHeight>0</wp14:pctHeight>
            </wp14:sizeRelV>
          </wp:anchor>
        </w:drawing>
      </w:r>
      <w:bookmarkStart w:name="_Hlk184547776" w:id="10"/>
    </w:p>
    <w:p w:rsidRPr="00B95316" w:rsidR="00736AA6" w:rsidP="00603993" w:rsidRDefault="00985B34" w14:paraId="3D689AC8" w14:textId="32C777D1">
      <w:pPr>
        <w:jc w:val="both"/>
        <w:rPr>
          <w:rFonts w:ascii="Times New Roman" w:hAnsi="Times New Roman" w:cs="Times New Roman"/>
          <w:b/>
          <w:i/>
          <w:sz w:val="36"/>
          <w:szCs w:val="36"/>
        </w:rPr>
      </w:pPr>
      <w:proofErr w:type="spellStart"/>
      <w:r>
        <w:rPr>
          <w:rFonts w:ascii="Times New Roman" w:hAnsi="Times New Roman" w:cs="Times New Roman"/>
          <w:b/>
          <w:i/>
          <w:sz w:val="36"/>
          <w:szCs w:val="36"/>
        </w:rPr>
        <w:t>Peri</w:t>
      </w:r>
      <w:r w:rsidR="00BE2F17">
        <w:rPr>
          <w:rFonts w:ascii="Times New Roman" w:hAnsi="Times New Roman" w:cs="Times New Roman"/>
          <w:b/>
          <w:i/>
          <w:sz w:val="36"/>
          <w:szCs w:val="36"/>
        </w:rPr>
        <w:t>f</w:t>
      </w:r>
      <w:r>
        <w:rPr>
          <w:rFonts w:ascii="Times New Roman" w:hAnsi="Times New Roman" w:cs="Times New Roman"/>
          <w:b/>
          <w:i/>
          <w:sz w:val="36"/>
          <w:szCs w:val="36"/>
        </w:rPr>
        <w:t>eral</w:t>
      </w:r>
      <w:proofErr w:type="spellEnd"/>
      <w:r>
        <w:rPr>
          <w:rFonts w:ascii="Times New Roman" w:hAnsi="Times New Roman" w:cs="Times New Roman"/>
          <w:b/>
          <w:i/>
          <w:sz w:val="36"/>
          <w:szCs w:val="36"/>
        </w:rPr>
        <w:t xml:space="preserve"> Vision</w:t>
      </w:r>
      <w:r w:rsidR="00736AA6">
        <w:rPr>
          <w:rFonts w:ascii="Times New Roman" w:hAnsi="Times New Roman" w:cs="Times New Roman"/>
          <w:b/>
          <w:i/>
          <w:sz w:val="36"/>
          <w:szCs w:val="36"/>
        </w:rPr>
        <w:t xml:space="preserve">, </w:t>
      </w:r>
      <w:r>
        <w:rPr>
          <w:rFonts w:ascii="Times New Roman" w:hAnsi="Times New Roman" w:cs="Times New Roman"/>
          <w:b/>
          <w:i/>
          <w:sz w:val="36"/>
          <w:szCs w:val="36"/>
        </w:rPr>
        <w:t>1978</w:t>
      </w:r>
    </w:p>
    <w:p w:rsidRPr="00B3372A" w:rsidR="00736AA6" w:rsidP="00736AA6" w:rsidRDefault="00736AA6" w14:paraId="7106C624" w14:textId="69D152F0">
      <w:pPr>
        <w:rPr>
          <w:rFonts w:ascii="Times New Roman" w:hAnsi="Times New Roman" w:cs="Times New Roman"/>
          <w:b/>
          <w:sz w:val="36"/>
          <w:szCs w:val="36"/>
        </w:rPr>
      </w:pPr>
    </w:p>
    <w:p w:rsidRPr="00BC276C" w:rsidR="00736AA6" w:rsidP="00736AA6" w:rsidRDefault="00985B34" w14:paraId="2BEC4AF7" w14:textId="32FF0435">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9D55A4" w:rsidR="009D55A4" w:rsidP="009D55A4" w:rsidRDefault="002F4FA8" w14:paraId="0C12A9FD" w14:textId="150BAB01">
      <w:pPr>
        <w:jc w:val="both"/>
        <w:rPr>
          <w:rFonts w:ascii="Times New Roman" w:hAnsi="Times New Roman" w:cs="Times New Roman"/>
          <w:sz w:val="24"/>
          <w:szCs w:val="24"/>
        </w:rPr>
      </w:pPr>
      <w:r>
        <w:rPr>
          <w:rFonts w:ascii="Times New Roman" w:hAnsi="Times New Roman" w:cs="Times New Roman"/>
          <w:sz w:val="24"/>
          <w:szCs w:val="24"/>
        </w:rPr>
        <w:t>30</w:t>
      </w:r>
      <w:r w:rsidRPr="009D55A4" w:rsidR="009D55A4">
        <w:rPr>
          <w:rFonts w:ascii="Times New Roman" w:hAnsi="Times New Roman" w:cs="Times New Roman"/>
          <w:sz w:val="24"/>
          <w:szCs w:val="24"/>
        </w:rPr>
        <w:t xml:space="preserve"> in x </w:t>
      </w:r>
      <w:r>
        <w:rPr>
          <w:rFonts w:ascii="Times New Roman" w:hAnsi="Times New Roman" w:cs="Times New Roman"/>
          <w:sz w:val="24"/>
          <w:szCs w:val="24"/>
        </w:rPr>
        <w:t>24</w:t>
      </w:r>
      <w:r w:rsidRPr="009D55A4" w:rsidR="009D55A4">
        <w:rPr>
          <w:rFonts w:ascii="Times New Roman" w:hAnsi="Times New Roman" w:cs="Times New Roman"/>
          <w:sz w:val="24"/>
          <w:szCs w:val="24"/>
        </w:rPr>
        <w:t xml:space="preserve"> in </w:t>
      </w:r>
    </w:p>
    <w:p w:rsidRPr="009D55A4" w:rsidR="009D55A4" w:rsidP="009D55A4" w:rsidRDefault="002F4FA8" w14:paraId="430FF6EC" w14:textId="6EDBBE65">
      <w:pPr>
        <w:jc w:val="both"/>
        <w:rPr>
          <w:rFonts w:ascii="Times New Roman" w:hAnsi="Times New Roman" w:cs="Times New Roman"/>
          <w:b/>
          <w:sz w:val="24"/>
          <w:szCs w:val="24"/>
        </w:rPr>
      </w:pPr>
      <w:r>
        <w:rPr>
          <w:rFonts w:ascii="Times New Roman" w:hAnsi="Times New Roman" w:cs="Times New Roman"/>
          <w:sz w:val="24"/>
          <w:szCs w:val="24"/>
        </w:rPr>
        <w:t xml:space="preserve">Acrylic on Stretched Canvas </w:t>
      </w:r>
    </w:p>
    <w:p w:rsidR="00736AA6" w:rsidP="00736AA6" w:rsidRDefault="00736AA6" w14:paraId="4A8ABDBC" w14:textId="1318806C">
      <w:pPr>
        <w:jc w:val="both"/>
        <w:rPr>
          <w:rFonts w:ascii="Times New Roman" w:hAnsi="Times New Roman" w:cs="Times New Roman"/>
          <w:sz w:val="24"/>
          <w:szCs w:val="24"/>
        </w:rPr>
      </w:pPr>
    </w:p>
    <w:bookmarkEnd w:id="10"/>
    <w:p w:rsidR="00B3372A" w:rsidP="00897725" w:rsidRDefault="00B3372A" w14:paraId="2BE0FA87" w14:textId="7273EA73">
      <w:pPr>
        <w:jc w:val="both"/>
        <w:rPr>
          <w:rFonts w:ascii="Times New Roman" w:hAnsi="Times New Roman" w:cs="Times New Roman"/>
          <w:b/>
          <w:noProof/>
          <w:sz w:val="36"/>
          <w:szCs w:val="36"/>
        </w:rPr>
      </w:pPr>
    </w:p>
    <w:p w:rsidR="00247FD1" w:rsidP="00897725" w:rsidRDefault="00247FD1" w14:paraId="33D20CBC" w14:textId="5A22B32E">
      <w:pPr>
        <w:jc w:val="both"/>
        <w:rPr>
          <w:rFonts w:ascii="Times New Roman" w:hAnsi="Times New Roman" w:cs="Times New Roman"/>
          <w:b/>
          <w:noProof/>
          <w:sz w:val="36"/>
          <w:szCs w:val="36"/>
        </w:rPr>
      </w:pPr>
    </w:p>
    <w:p w:rsidR="00247FD1" w:rsidP="00897725" w:rsidRDefault="00247FD1" w14:paraId="5D24A460" w14:textId="001EDD1D">
      <w:pPr>
        <w:jc w:val="both"/>
        <w:rPr>
          <w:rFonts w:ascii="Times New Roman" w:hAnsi="Times New Roman" w:cs="Times New Roman"/>
          <w:b/>
          <w:noProof/>
          <w:sz w:val="36"/>
          <w:szCs w:val="36"/>
        </w:rPr>
      </w:pPr>
    </w:p>
    <w:p w:rsidR="001D76BC" w:rsidP="00897725" w:rsidRDefault="001D76BC" w14:paraId="6EEB529A" w14:textId="77777777">
      <w:pPr>
        <w:jc w:val="both"/>
        <w:rPr>
          <w:rFonts w:ascii="Times New Roman" w:hAnsi="Times New Roman" w:cs="Times New Roman"/>
          <w:b/>
          <w:noProof/>
          <w:sz w:val="36"/>
          <w:szCs w:val="36"/>
        </w:rPr>
      </w:pPr>
    </w:p>
    <w:p w:rsidRPr="00B3372A" w:rsidR="00736AA6" w:rsidP="00603993" w:rsidRDefault="00603993" w14:paraId="1C2E56E2" w14:textId="0E8A7F7E">
      <w:pPr>
        <w:jc w:val="both"/>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827200" behindDoc="1" locked="0" layoutInCell="1" allowOverlap="1" wp14:anchorId="2277046F" wp14:editId="1B9186F8">
            <wp:simplePos x="0" y="0"/>
            <wp:positionH relativeFrom="column">
              <wp:posOffset>3752850</wp:posOffset>
            </wp:positionH>
            <wp:positionV relativeFrom="paragraph">
              <wp:posOffset>9525</wp:posOffset>
            </wp:positionV>
            <wp:extent cx="2580640" cy="1875650"/>
            <wp:effectExtent l="0" t="0" r="0" b="0"/>
            <wp:wrapNone/>
            <wp:docPr id="7887376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37633" name="Picture 788737633"/>
                    <pic:cNvPicPr/>
                  </pic:nvPicPr>
                  <pic:blipFill>
                    <a:blip r:embed="rId20"/>
                    <a:stretch>
                      <a:fillRect/>
                    </a:stretch>
                  </pic:blipFill>
                  <pic:spPr>
                    <a:xfrm>
                      <a:off x="0" y="0"/>
                      <a:ext cx="2580640" cy="1875650"/>
                    </a:xfrm>
                    <a:prstGeom prst="rect">
                      <a:avLst/>
                    </a:prstGeom>
                  </pic:spPr>
                </pic:pic>
              </a:graphicData>
            </a:graphic>
            <wp14:sizeRelH relativeFrom="margin">
              <wp14:pctWidth>0</wp14:pctWidth>
            </wp14:sizeRelH>
            <wp14:sizeRelV relativeFrom="margin">
              <wp14:pctHeight>0</wp14:pctHeight>
            </wp14:sizeRelV>
          </wp:anchor>
        </w:drawing>
      </w:r>
      <w:r w:rsidR="002F4FA8">
        <w:rPr>
          <w:rFonts w:ascii="Times New Roman" w:hAnsi="Times New Roman" w:cs="Times New Roman"/>
          <w:b/>
          <w:i/>
          <w:sz w:val="36"/>
          <w:szCs w:val="36"/>
        </w:rPr>
        <w:t xml:space="preserve">Hael on </w:t>
      </w:r>
      <w:proofErr w:type="spellStart"/>
      <w:r w:rsidR="002F4FA8">
        <w:rPr>
          <w:rFonts w:ascii="Times New Roman" w:hAnsi="Times New Roman" w:cs="Times New Roman"/>
          <w:b/>
          <w:i/>
          <w:sz w:val="36"/>
          <w:szCs w:val="36"/>
        </w:rPr>
        <w:t>Walnn</w:t>
      </w:r>
      <w:proofErr w:type="spellEnd"/>
      <w:r w:rsidR="009D55A4">
        <w:rPr>
          <w:rFonts w:ascii="Times New Roman" w:hAnsi="Times New Roman" w:cs="Times New Roman"/>
          <w:b/>
          <w:i/>
          <w:sz w:val="36"/>
          <w:szCs w:val="36"/>
        </w:rPr>
        <w:t xml:space="preserve">, </w:t>
      </w:r>
      <w:r w:rsidR="002F4FA8">
        <w:rPr>
          <w:rFonts w:ascii="Times New Roman" w:hAnsi="Times New Roman" w:cs="Times New Roman"/>
          <w:b/>
          <w:i/>
          <w:sz w:val="36"/>
          <w:szCs w:val="36"/>
        </w:rPr>
        <w:t>1990</w:t>
      </w:r>
      <w:r w:rsidRPr="00B3372A" w:rsidR="00736AA6">
        <w:rPr>
          <w:rFonts w:ascii="Times New Roman" w:hAnsi="Times New Roman" w:cs="Times New Roman"/>
          <w:b/>
          <w:i/>
          <w:sz w:val="36"/>
          <w:szCs w:val="36"/>
        </w:rPr>
        <w:t xml:space="preserve"> </w:t>
      </w:r>
    </w:p>
    <w:p w:rsidR="00736AA6" w:rsidP="00736AA6" w:rsidRDefault="002F4FA8" w14:paraId="56EEDE6B" w14:textId="3F49D559">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p>
    <w:p w:rsidRPr="009D55A4" w:rsidR="009D55A4" w:rsidP="009D55A4" w:rsidRDefault="001D6553" w14:paraId="26D4E52A" w14:textId="310F5DC6">
      <w:pPr>
        <w:jc w:val="both"/>
        <w:rPr>
          <w:rFonts w:ascii="Times New Roman" w:hAnsi="Times New Roman" w:cs="Times New Roman"/>
          <w:sz w:val="24"/>
          <w:szCs w:val="24"/>
        </w:rPr>
      </w:pPr>
      <w:r>
        <w:rPr>
          <w:rFonts w:ascii="Times New Roman" w:hAnsi="Times New Roman" w:cs="Times New Roman"/>
          <w:sz w:val="24"/>
          <w:szCs w:val="24"/>
        </w:rPr>
        <w:t>40</w:t>
      </w:r>
      <w:r w:rsidRPr="009D55A4" w:rsidR="009D55A4">
        <w:rPr>
          <w:rFonts w:ascii="Times New Roman" w:hAnsi="Times New Roman" w:cs="Times New Roman"/>
          <w:sz w:val="24"/>
          <w:szCs w:val="24"/>
        </w:rPr>
        <w:t xml:space="preserve"> in x 3</w:t>
      </w:r>
      <w:r>
        <w:rPr>
          <w:rFonts w:ascii="Times New Roman" w:hAnsi="Times New Roman" w:cs="Times New Roman"/>
          <w:sz w:val="24"/>
          <w:szCs w:val="24"/>
        </w:rPr>
        <w:t>0</w:t>
      </w:r>
      <w:r w:rsidRPr="009D55A4" w:rsidR="009D55A4">
        <w:rPr>
          <w:rFonts w:ascii="Times New Roman" w:hAnsi="Times New Roman" w:cs="Times New Roman"/>
          <w:sz w:val="24"/>
          <w:szCs w:val="24"/>
        </w:rPr>
        <w:t xml:space="preserve"> in </w:t>
      </w:r>
    </w:p>
    <w:p w:rsidRPr="00B3372A" w:rsidR="00736AA6" w:rsidP="00736AA6" w:rsidRDefault="001D6553" w14:paraId="55DD3966" w14:textId="01604B20">
      <w:pPr>
        <w:jc w:val="both"/>
        <w:rPr>
          <w:rFonts w:ascii="Times New Roman" w:hAnsi="Times New Roman" w:cs="Times New Roman"/>
          <w:sz w:val="24"/>
          <w:szCs w:val="24"/>
        </w:rPr>
      </w:pPr>
      <w:r>
        <w:rPr>
          <w:rFonts w:ascii="Times New Roman" w:hAnsi="Times New Roman" w:cs="Times New Roman"/>
          <w:sz w:val="24"/>
          <w:szCs w:val="24"/>
        </w:rPr>
        <w:t xml:space="preserve">Acrylic on Canvas </w:t>
      </w:r>
    </w:p>
    <w:p w:rsidR="00736AA6" w:rsidP="00897725" w:rsidRDefault="00736AA6" w14:paraId="1C1849C1" w14:textId="0F0A1139">
      <w:pPr>
        <w:jc w:val="both"/>
        <w:rPr>
          <w:rFonts w:ascii="Times New Roman" w:hAnsi="Times New Roman" w:cs="Times New Roman"/>
          <w:b/>
          <w:noProof/>
          <w:sz w:val="36"/>
          <w:szCs w:val="36"/>
        </w:rPr>
      </w:pPr>
    </w:p>
    <w:p w:rsidR="00736AA6" w:rsidP="00897725" w:rsidRDefault="00736AA6" w14:paraId="0052825D" w14:textId="20B21F77">
      <w:pPr>
        <w:jc w:val="both"/>
        <w:rPr>
          <w:rFonts w:ascii="Times New Roman" w:hAnsi="Times New Roman" w:cs="Times New Roman"/>
          <w:b/>
          <w:noProof/>
          <w:sz w:val="36"/>
          <w:szCs w:val="36"/>
        </w:rPr>
      </w:pPr>
    </w:p>
    <w:p w:rsidR="00247FD1" w:rsidP="00897725" w:rsidRDefault="00247FD1" w14:paraId="795D7310" w14:textId="1B915126">
      <w:pPr>
        <w:jc w:val="both"/>
        <w:rPr>
          <w:rFonts w:ascii="Times New Roman" w:hAnsi="Times New Roman" w:cs="Times New Roman"/>
          <w:b/>
          <w:noProof/>
          <w:sz w:val="36"/>
          <w:szCs w:val="36"/>
        </w:rPr>
      </w:pPr>
    </w:p>
    <w:p w:rsidR="001D76BC" w:rsidP="00897725" w:rsidRDefault="001D76BC" w14:paraId="08ED6DB2" w14:textId="77777777">
      <w:pPr>
        <w:jc w:val="both"/>
        <w:rPr>
          <w:rFonts w:ascii="Times New Roman" w:hAnsi="Times New Roman" w:cs="Times New Roman"/>
          <w:b/>
          <w:noProof/>
          <w:sz w:val="36"/>
          <w:szCs w:val="36"/>
        </w:rPr>
      </w:pPr>
    </w:p>
    <w:p w:rsidR="00247FD1" w:rsidP="00897725" w:rsidRDefault="00247FD1" w14:paraId="118091EE" w14:textId="5D38C0C1">
      <w:pPr>
        <w:jc w:val="both"/>
        <w:rPr>
          <w:rFonts w:ascii="Times New Roman" w:hAnsi="Times New Roman" w:cs="Times New Roman"/>
          <w:b/>
          <w:noProof/>
          <w:sz w:val="36"/>
          <w:szCs w:val="36"/>
        </w:rPr>
      </w:pPr>
    </w:p>
    <w:p w:rsidR="00247FD1" w:rsidP="00897725" w:rsidRDefault="00247FD1" w14:paraId="74217830" w14:textId="7791F862">
      <w:pPr>
        <w:jc w:val="both"/>
        <w:rPr>
          <w:rFonts w:ascii="Times New Roman" w:hAnsi="Times New Roman" w:cs="Times New Roman"/>
          <w:b/>
          <w:noProof/>
          <w:sz w:val="36"/>
          <w:szCs w:val="36"/>
        </w:rPr>
      </w:pPr>
    </w:p>
    <w:p w:rsidR="0006094C" w:rsidP="00897725" w:rsidRDefault="0006094C" w14:paraId="14E339AE" w14:textId="77777777">
      <w:pPr>
        <w:jc w:val="both"/>
        <w:rPr>
          <w:rFonts w:ascii="Times New Roman" w:hAnsi="Times New Roman" w:cs="Times New Roman"/>
          <w:b/>
          <w:noProof/>
          <w:sz w:val="36"/>
          <w:szCs w:val="36"/>
        </w:rPr>
      </w:pPr>
    </w:p>
    <w:p w:rsidRPr="00B95316" w:rsidR="00736AA6" w:rsidP="00736AA6" w:rsidRDefault="00986C3E" w14:paraId="33C6C565" w14:textId="35F2BC6A">
      <w:pPr>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28224" behindDoc="1" locked="0" layoutInCell="1" allowOverlap="1" wp14:anchorId="0796077C" wp14:editId="512A010B">
            <wp:simplePos x="0" y="0"/>
            <wp:positionH relativeFrom="column">
              <wp:posOffset>3695700</wp:posOffset>
            </wp:positionH>
            <wp:positionV relativeFrom="paragraph">
              <wp:posOffset>8255</wp:posOffset>
            </wp:positionV>
            <wp:extent cx="2647315" cy="1192707"/>
            <wp:effectExtent l="0" t="0" r="635" b="7620"/>
            <wp:wrapNone/>
            <wp:docPr id="10328892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89292" name="Picture 1032889292"/>
                    <pic:cNvPicPr/>
                  </pic:nvPicPr>
                  <pic:blipFill>
                    <a:blip r:embed="rId21"/>
                    <a:stretch>
                      <a:fillRect/>
                    </a:stretch>
                  </pic:blipFill>
                  <pic:spPr>
                    <a:xfrm>
                      <a:off x="0" y="0"/>
                      <a:ext cx="2647315" cy="1192707"/>
                    </a:xfrm>
                    <a:prstGeom prst="rect">
                      <a:avLst/>
                    </a:prstGeom>
                  </pic:spPr>
                </pic:pic>
              </a:graphicData>
            </a:graphic>
            <wp14:sizeRelH relativeFrom="margin">
              <wp14:pctWidth>0</wp14:pctWidth>
            </wp14:sizeRelH>
            <wp14:sizeRelV relativeFrom="margin">
              <wp14:pctHeight>0</wp14:pctHeight>
            </wp14:sizeRelV>
          </wp:anchor>
        </w:drawing>
      </w:r>
      <w:r w:rsidR="00903883">
        <w:rPr>
          <w:rFonts w:ascii="Times New Roman" w:hAnsi="Times New Roman" w:cs="Times New Roman"/>
          <w:b/>
          <w:i/>
          <w:sz w:val="36"/>
          <w:szCs w:val="36"/>
        </w:rPr>
        <w:t>Gold &amp; Brown</w:t>
      </w:r>
      <w:r w:rsidR="00736AA6">
        <w:rPr>
          <w:rFonts w:ascii="Times New Roman" w:hAnsi="Times New Roman" w:cs="Times New Roman"/>
          <w:b/>
          <w:i/>
          <w:sz w:val="36"/>
          <w:szCs w:val="36"/>
        </w:rPr>
        <w:t xml:space="preserve">, </w:t>
      </w:r>
      <w:r w:rsidR="00903883">
        <w:rPr>
          <w:rFonts w:ascii="Times New Roman" w:hAnsi="Times New Roman" w:cs="Times New Roman"/>
          <w:b/>
          <w:i/>
          <w:sz w:val="36"/>
          <w:szCs w:val="36"/>
        </w:rPr>
        <w:t>1980</w:t>
      </w:r>
    </w:p>
    <w:p w:rsidRPr="00B3372A" w:rsidR="00736AA6" w:rsidP="00736AA6" w:rsidRDefault="00736AA6" w14:paraId="6B8F8D14" w14:textId="1C2531A1">
      <w:pPr>
        <w:rPr>
          <w:rFonts w:ascii="Times New Roman" w:hAnsi="Times New Roman" w:cs="Times New Roman"/>
          <w:b/>
          <w:sz w:val="36"/>
          <w:szCs w:val="36"/>
        </w:rPr>
      </w:pPr>
    </w:p>
    <w:p w:rsidRPr="00BC276C" w:rsidR="00736AA6" w:rsidP="00736AA6" w:rsidRDefault="00E6382E" w14:paraId="7D242CDA" w14:textId="2B462D26">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736AA6" w:rsidP="00736AA6" w:rsidRDefault="00BA3D12" w14:paraId="6FD9994F" w14:textId="72D630D7">
      <w:pPr>
        <w:jc w:val="both"/>
        <w:rPr>
          <w:rFonts w:ascii="Times New Roman" w:hAnsi="Times New Roman" w:cs="Times New Roman"/>
          <w:sz w:val="24"/>
          <w:szCs w:val="24"/>
        </w:rPr>
      </w:pPr>
      <w:bookmarkStart w:name="_Hlk184908292" w:id="11"/>
      <w:r>
        <w:rPr>
          <w:rFonts w:ascii="Times New Roman" w:hAnsi="Times New Roman" w:cs="Times New Roman"/>
          <w:sz w:val="24"/>
          <w:szCs w:val="24"/>
        </w:rPr>
        <w:t>30</w:t>
      </w:r>
      <w:r w:rsidR="0023370E">
        <w:rPr>
          <w:rFonts w:ascii="Times New Roman" w:hAnsi="Times New Roman" w:cs="Times New Roman"/>
          <w:sz w:val="24"/>
          <w:szCs w:val="24"/>
        </w:rPr>
        <w:t xml:space="preserve"> </w:t>
      </w:r>
      <w:r w:rsidR="00782283">
        <w:rPr>
          <w:rFonts w:ascii="Times New Roman" w:hAnsi="Times New Roman" w:cs="Times New Roman"/>
          <w:sz w:val="24"/>
          <w:szCs w:val="24"/>
        </w:rPr>
        <w:t xml:space="preserve">in </w:t>
      </w:r>
      <w:r w:rsidRPr="00BC276C" w:rsidR="00736AA6">
        <w:rPr>
          <w:rFonts w:ascii="Times New Roman" w:hAnsi="Times New Roman" w:cs="Times New Roman"/>
          <w:sz w:val="24"/>
          <w:szCs w:val="24"/>
        </w:rPr>
        <w:t xml:space="preserve">x </w:t>
      </w:r>
      <w:r>
        <w:rPr>
          <w:rFonts w:ascii="Times New Roman" w:hAnsi="Times New Roman" w:cs="Times New Roman"/>
          <w:sz w:val="24"/>
          <w:szCs w:val="24"/>
        </w:rPr>
        <w:t>16</w:t>
      </w:r>
      <w:r w:rsidRPr="00BC276C" w:rsidR="00736AA6">
        <w:rPr>
          <w:rFonts w:ascii="Times New Roman" w:hAnsi="Times New Roman" w:cs="Times New Roman"/>
          <w:sz w:val="24"/>
          <w:szCs w:val="24"/>
        </w:rPr>
        <w:t xml:space="preserve"> in </w:t>
      </w:r>
    </w:p>
    <w:p w:rsidR="00172729" w:rsidP="00897725" w:rsidRDefault="003124AE" w14:paraId="2CF3958C" w14:textId="77777777">
      <w:pPr>
        <w:jc w:val="both"/>
        <w:rPr>
          <w:rFonts w:ascii="Times New Roman" w:hAnsi="Times New Roman" w:cs="Times New Roman"/>
          <w:sz w:val="24"/>
          <w:szCs w:val="24"/>
        </w:rPr>
      </w:pPr>
      <w:r>
        <w:rPr>
          <w:rFonts w:ascii="Times New Roman" w:hAnsi="Times New Roman" w:cs="Times New Roman"/>
          <w:sz w:val="24"/>
          <w:szCs w:val="24"/>
        </w:rPr>
        <w:t>Ochre Gold and Sepia</w:t>
      </w:r>
      <w:r w:rsidR="005B53BD">
        <w:rPr>
          <w:rFonts w:ascii="Times New Roman" w:hAnsi="Times New Roman" w:cs="Times New Roman"/>
          <w:sz w:val="24"/>
          <w:szCs w:val="24"/>
        </w:rPr>
        <w:t xml:space="preserve"> Markers, Paper, </w:t>
      </w:r>
    </w:p>
    <w:p w:rsidR="00736AA6" w:rsidP="00897725" w:rsidRDefault="005B53BD" w14:paraId="61F5F50C" w14:textId="01D03E53">
      <w:pPr>
        <w:jc w:val="both"/>
        <w:rPr>
          <w:rFonts w:ascii="Times New Roman" w:hAnsi="Times New Roman" w:cs="Times New Roman"/>
          <w:b/>
          <w:noProof/>
          <w:sz w:val="36"/>
          <w:szCs w:val="36"/>
        </w:rPr>
      </w:pPr>
      <w:r>
        <w:rPr>
          <w:rFonts w:ascii="Times New Roman" w:hAnsi="Times New Roman" w:cs="Times New Roman"/>
          <w:sz w:val="24"/>
          <w:szCs w:val="24"/>
        </w:rPr>
        <w:t>on Painted Chipboard</w:t>
      </w:r>
    </w:p>
    <w:bookmarkEnd w:id="11"/>
    <w:p w:rsidR="00736AA6" w:rsidP="00897725" w:rsidRDefault="00736AA6" w14:paraId="25B27D31" w14:textId="71DC98F8">
      <w:pPr>
        <w:jc w:val="both"/>
        <w:rPr>
          <w:rFonts w:ascii="Times New Roman" w:hAnsi="Times New Roman" w:cs="Times New Roman"/>
          <w:b/>
          <w:noProof/>
          <w:sz w:val="36"/>
          <w:szCs w:val="36"/>
        </w:rPr>
      </w:pPr>
    </w:p>
    <w:p w:rsidR="009E5A35" w:rsidP="00897725" w:rsidRDefault="009E5A35" w14:paraId="6BA40A84" w14:textId="77777777">
      <w:pPr>
        <w:jc w:val="both"/>
        <w:rPr>
          <w:rFonts w:ascii="Times New Roman" w:hAnsi="Times New Roman" w:cs="Times New Roman"/>
          <w:b/>
          <w:noProof/>
          <w:sz w:val="36"/>
          <w:szCs w:val="36"/>
        </w:rPr>
      </w:pPr>
    </w:p>
    <w:p w:rsidR="009E5A35" w:rsidP="00897725" w:rsidRDefault="009E5A35" w14:paraId="6ACDB564" w14:textId="4FD31229">
      <w:pPr>
        <w:jc w:val="both"/>
        <w:rPr>
          <w:rFonts w:ascii="Times New Roman" w:hAnsi="Times New Roman" w:cs="Times New Roman"/>
          <w:b/>
          <w:noProof/>
          <w:sz w:val="36"/>
          <w:szCs w:val="36"/>
        </w:rPr>
      </w:pPr>
    </w:p>
    <w:p w:rsidRPr="00B95316" w:rsidR="00B501FF" w:rsidP="00B501FF" w:rsidRDefault="00E5568D" w14:paraId="3550C0E8" w14:textId="6444A28F">
      <w:pPr>
        <w:rPr>
          <w:rFonts w:ascii="Times New Roman" w:hAnsi="Times New Roman" w:cs="Times New Roman"/>
          <w:b/>
          <w:i/>
          <w:sz w:val="36"/>
          <w:szCs w:val="36"/>
        </w:rPr>
      </w:pPr>
      <w:r>
        <w:rPr>
          <w:rFonts w:ascii="Times New Roman" w:hAnsi="Times New Roman" w:cs="Times New Roman"/>
          <w:b/>
          <w:noProof/>
          <w:sz w:val="36"/>
          <w:szCs w:val="36"/>
        </w:rPr>
        <w:drawing>
          <wp:anchor distT="0" distB="0" distL="114300" distR="114300" simplePos="0" relativeHeight="251829248" behindDoc="0" locked="0" layoutInCell="1" allowOverlap="1" wp14:anchorId="7E5A4B7B" wp14:editId="0BC9C45B">
            <wp:simplePos x="0" y="0"/>
            <wp:positionH relativeFrom="column">
              <wp:posOffset>4200525</wp:posOffset>
            </wp:positionH>
            <wp:positionV relativeFrom="paragraph">
              <wp:posOffset>9525</wp:posOffset>
            </wp:positionV>
            <wp:extent cx="1647825" cy="1962602"/>
            <wp:effectExtent l="0" t="0" r="0" b="0"/>
            <wp:wrapNone/>
            <wp:docPr id="13015841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84101" name="Picture 1301584101"/>
                    <pic:cNvPicPr/>
                  </pic:nvPicPr>
                  <pic:blipFill>
                    <a:blip r:embed="rId22"/>
                    <a:stretch>
                      <a:fillRect/>
                    </a:stretch>
                  </pic:blipFill>
                  <pic:spPr>
                    <a:xfrm>
                      <a:off x="0" y="0"/>
                      <a:ext cx="1648787" cy="1963747"/>
                    </a:xfrm>
                    <a:prstGeom prst="rect">
                      <a:avLst/>
                    </a:prstGeom>
                  </pic:spPr>
                </pic:pic>
              </a:graphicData>
            </a:graphic>
            <wp14:sizeRelH relativeFrom="margin">
              <wp14:pctWidth>0</wp14:pctWidth>
            </wp14:sizeRelH>
            <wp14:sizeRelV relativeFrom="margin">
              <wp14:pctHeight>0</wp14:pctHeight>
            </wp14:sizeRelV>
          </wp:anchor>
        </w:drawing>
      </w:r>
      <w:r w:rsidR="000303B2">
        <w:rPr>
          <w:rFonts w:ascii="Times New Roman" w:hAnsi="Times New Roman" w:cs="Times New Roman"/>
          <w:b/>
          <w:i/>
          <w:sz w:val="36"/>
          <w:szCs w:val="36"/>
        </w:rPr>
        <w:t>Women in a Pale Green Frame</w:t>
      </w:r>
      <w:r w:rsidR="00B501FF">
        <w:rPr>
          <w:rFonts w:ascii="Times New Roman" w:hAnsi="Times New Roman" w:cs="Times New Roman"/>
          <w:b/>
          <w:i/>
          <w:sz w:val="36"/>
          <w:szCs w:val="36"/>
        </w:rPr>
        <w:t xml:space="preserve">, </w:t>
      </w:r>
      <w:r w:rsidR="000303B2">
        <w:rPr>
          <w:rFonts w:ascii="Times New Roman" w:hAnsi="Times New Roman" w:cs="Times New Roman"/>
          <w:b/>
          <w:i/>
          <w:sz w:val="36"/>
          <w:szCs w:val="36"/>
        </w:rPr>
        <w:t>2009</w:t>
      </w:r>
    </w:p>
    <w:p w:rsidRPr="00B3372A" w:rsidR="00B501FF" w:rsidP="00B501FF" w:rsidRDefault="00B501FF" w14:paraId="76055D37" w14:textId="07A619DD">
      <w:pPr>
        <w:rPr>
          <w:rFonts w:ascii="Times New Roman" w:hAnsi="Times New Roman" w:cs="Times New Roman"/>
          <w:b/>
          <w:sz w:val="36"/>
          <w:szCs w:val="36"/>
        </w:rPr>
      </w:pPr>
    </w:p>
    <w:p w:rsidRPr="00BC276C" w:rsidR="00B501FF" w:rsidP="00B501FF" w:rsidRDefault="00B501FF" w14:paraId="46D5F07B" w14:textId="072BDDC4">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B501FF" w:rsidP="00B501FF" w:rsidRDefault="00582FA4" w14:paraId="18776EEF" w14:textId="4C590FD4">
      <w:pPr>
        <w:jc w:val="both"/>
        <w:rPr>
          <w:rFonts w:ascii="Times New Roman" w:hAnsi="Times New Roman" w:cs="Times New Roman"/>
          <w:sz w:val="24"/>
          <w:szCs w:val="24"/>
        </w:rPr>
      </w:pPr>
      <w:r>
        <w:rPr>
          <w:rFonts w:ascii="Times New Roman" w:hAnsi="Times New Roman" w:cs="Times New Roman"/>
          <w:sz w:val="24"/>
          <w:szCs w:val="24"/>
        </w:rPr>
        <w:t>16</w:t>
      </w:r>
      <w:r w:rsidR="00B501FF">
        <w:rPr>
          <w:rFonts w:ascii="Times New Roman" w:hAnsi="Times New Roman" w:cs="Times New Roman"/>
          <w:sz w:val="24"/>
          <w:szCs w:val="24"/>
        </w:rPr>
        <w:t xml:space="preserve"> in </w:t>
      </w:r>
      <w:r w:rsidRPr="00BC276C" w:rsidR="00B501FF">
        <w:rPr>
          <w:rFonts w:ascii="Times New Roman" w:hAnsi="Times New Roman" w:cs="Times New Roman"/>
          <w:sz w:val="24"/>
          <w:szCs w:val="24"/>
        </w:rPr>
        <w:t xml:space="preserve">x </w:t>
      </w:r>
      <w:r>
        <w:rPr>
          <w:rFonts w:ascii="Times New Roman" w:hAnsi="Times New Roman" w:cs="Times New Roman"/>
          <w:sz w:val="24"/>
          <w:szCs w:val="24"/>
        </w:rPr>
        <w:t>20</w:t>
      </w:r>
      <w:r w:rsidRPr="00BC276C" w:rsidR="00B501FF">
        <w:rPr>
          <w:rFonts w:ascii="Times New Roman" w:hAnsi="Times New Roman" w:cs="Times New Roman"/>
          <w:sz w:val="24"/>
          <w:szCs w:val="24"/>
        </w:rPr>
        <w:t xml:space="preserve"> in </w:t>
      </w:r>
    </w:p>
    <w:p w:rsidR="00B501FF" w:rsidP="00B501FF" w:rsidRDefault="00582FA4" w14:paraId="38E78EE8" w14:textId="4AE1CED4">
      <w:pPr>
        <w:jc w:val="both"/>
        <w:rPr>
          <w:rFonts w:ascii="Times New Roman" w:hAnsi="Times New Roman" w:cs="Times New Roman"/>
          <w:b/>
          <w:noProof/>
          <w:sz w:val="36"/>
          <w:szCs w:val="36"/>
        </w:rPr>
      </w:pPr>
      <w:r>
        <w:rPr>
          <w:rFonts w:ascii="Times New Roman" w:hAnsi="Times New Roman" w:cs="Times New Roman"/>
          <w:sz w:val="24"/>
          <w:szCs w:val="24"/>
        </w:rPr>
        <w:t>Pen Drawings, Watercolor, Collage, on Carboard</w:t>
      </w:r>
    </w:p>
    <w:p w:rsidR="009E5A35" w:rsidP="00897725" w:rsidRDefault="009E5A35" w14:paraId="62DDE24E" w14:textId="77777777">
      <w:pPr>
        <w:jc w:val="both"/>
        <w:rPr>
          <w:rFonts w:ascii="Times New Roman" w:hAnsi="Times New Roman" w:cs="Times New Roman"/>
          <w:b/>
          <w:noProof/>
          <w:sz w:val="36"/>
          <w:szCs w:val="36"/>
        </w:rPr>
      </w:pPr>
    </w:p>
    <w:p w:rsidR="00582FA4" w:rsidP="00897725" w:rsidRDefault="00582FA4" w14:paraId="78A06FDC" w14:textId="2FBCFAD6">
      <w:pPr>
        <w:jc w:val="both"/>
        <w:rPr>
          <w:rFonts w:ascii="Times New Roman" w:hAnsi="Times New Roman" w:cs="Times New Roman"/>
          <w:b/>
          <w:noProof/>
          <w:sz w:val="36"/>
          <w:szCs w:val="36"/>
        </w:rPr>
      </w:pPr>
    </w:p>
    <w:p w:rsidR="00582FA4" w:rsidP="00897725" w:rsidRDefault="00582FA4" w14:paraId="46E377EC" w14:textId="18EDC5DC">
      <w:pPr>
        <w:jc w:val="both"/>
        <w:rPr>
          <w:rFonts w:ascii="Times New Roman" w:hAnsi="Times New Roman" w:cs="Times New Roman"/>
          <w:b/>
          <w:noProof/>
          <w:sz w:val="36"/>
          <w:szCs w:val="36"/>
        </w:rPr>
      </w:pPr>
    </w:p>
    <w:p w:rsidR="00582FA4" w:rsidP="00897725" w:rsidRDefault="00582FA4" w14:paraId="01EB7E1B" w14:textId="4699FF54">
      <w:pPr>
        <w:jc w:val="both"/>
        <w:rPr>
          <w:rFonts w:ascii="Times New Roman" w:hAnsi="Times New Roman" w:cs="Times New Roman"/>
          <w:b/>
          <w:noProof/>
          <w:sz w:val="36"/>
          <w:szCs w:val="36"/>
        </w:rPr>
      </w:pPr>
    </w:p>
    <w:p w:rsidR="00582FA4" w:rsidP="00897725" w:rsidRDefault="00582FA4" w14:paraId="4EF9D618" w14:textId="3FF2CB71">
      <w:pPr>
        <w:jc w:val="both"/>
        <w:rPr>
          <w:rFonts w:ascii="Times New Roman" w:hAnsi="Times New Roman" w:cs="Times New Roman"/>
          <w:b/>
          <w:noProof/>
          <w:sz w:val="36"/>
          <w:szCs w:val="36"/>
        </w:rPr>
      </w:pPr>
    </w:p>
    <w:p w:rsidR="001D76BC" w:rsidP="00897725" w:rsidRDefault="001D76BC" w14:paraId="6C19870D" w14:textId="77777777">
      <w:pPr>
        <w:jc w:val="both"/>
        <w:rPr>
          <w:rFonts w:ascii="Times New Roman" w:hAnsi="Times New Roman" w:cs="Times New Roman"/>
          <w:b/>
          <w:noProof/>
          <w:sz w:val="36"/>
          <w:szCs w:val="36"/>
        </w:rPr>
      </w:pPr>
    </w:p>
    <w:p w:rsidR="00603993" w:rsidP="00897725" w:rsidRDefault="00603993" w14:paraId="51D55838" w14:textId="77777777">
      <w:pPr>
        <w:jc w:val="both"/>
        <w:rPr>
          <w:rFonts w:ascii="Times New Roman" w:hAnsi="Times New Roman" w:cs="Times New Roman"/>
          <w:b/>
          <w:noProof/>
          <w:sz w:val="36"/>
          <w:szCs w:val="36"/>
        </w:rPr>
      </w:pPr>
    </w:p>
    <w:p w:rsidR="00603993" w:rsidP="00897725" w:rsidRDefault="00603993" w14:paraId="02B323AC" w14:textId="77777777">
      <w:pPr>
        <w:jc w:val="both"/>
        <w:rPr>
          <w:rFonts w:ascii="Times New Roman" w:hAnsi="Times New Roman" w:cs="Times New Roman"/>
          <w:b/>
          <w:noProof/>
          <w:sz w:val="36"/>
          <w:szCs w:val="36"/>
        </w:rPr>
      </w:pPr>
    </w:p>
    <w:p w:rsidR="00603993" w:rsidP="00897725" w:rsidRDefault="00603993" w14:paraId="2CEC7007" w14:textId="77777777">
      <w:pPr>
        <w:jc w:val="both"/>
        <w:rPr>
          <w:rFonts w:ascii="Times New Roman" w:hAnsi="Times New Roman" w:cs="Times New Roman"/>
          <w:b/>
          <w:noProof/>
          <w:sz w:val="36"/>
          <w:szCs w:val="36"/>
        </w:rPr>
      </w:pPr>
    </w:p>
    <w:p w:rsidR="00603993" w:rsidP="00897725" w:rsidRDefault="00603993" w14:paraId="622E9FE4" w14:textId="77777777">
      <w:pPr>
        <w:jc w:val="both"/>
        <w:rPr>
          <w:rFonts w:ascii="Times New Roman" w:hAnsi="Times New Roman" w:cs="Times New Roman"/>
          <w:b/>
          <w:noProof/>
          <w:sz w:val="36"/>
          <w:szCs w:val="36"/>
        </w:rPr>
      </w:pPr>
    </w:p>
    <w:p w:rsidRPr="00B95316" w:rsidR="00582FA4" w:rsidP="00582FA4" w:rsidRDefault="00196F43" w14:paraId="48F0C4C1" w14:textId="5A736084">
      <w:pPr>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30272" behindDoc="1" locked="0" layoutInCell="1" allowOverlap="1" wp14:anchorId="2BBDD123" wp14:editId="20621A6C">
            <wp:simplePos x="0" y="0"/>
            <wp:positionH relativeFrom="margin">
              <wp:posOffset>4257675</wp:posOffset>
            </wp:positionH>
            <wp:positionV relativeFrom="paragraph">
              <wp:posOffset>9525</wp:posOffset>
            </wp:positionV>
            <wp:extent cx="1485900" cy="2201182"/>
            <wp:effectExtent l="0" t="0" r="0" b="8890"/>
            <wp:wrapNone/>
            <wp:docPr id="11767749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7490" name="Picture 117677490"/>
                    <pic:cNvPicPr/>
                  </pic:nvPicPr>
                  <pic:blipFill>
                    <a:blip r:embed="rId23"/>
                    <a:stretch>
                      <a:fillRect/>
                    </a:stretch>
                  </pic:blipFill>
                  <pic:spPr>
                    <a:xfrm>
                      <a:off x="0" y="0"/>
                      <a:ext cx="1485900" cy="2201182"/>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407BCE">
        <w:rPr>
          <w:rFonts w:ascii="Times New Roman" w:hAnsi="Times New Roman" w:cs="Times New Roman"/>
          <w:b/>
          <w:i/>
          <w:sz w:val="36"/>
          <w:szCs w:val="36"/>
        </w:rPr>
        <w:t>Lousael</w:t>
      </w:r>
      <w:proofErr w:type="spellEnd"/>
      <w:r w:rsidR="00582FA4">
        <w:rPr>
          <w:rFonts w:ascii="Times New Roman" w:hAnsi="Times New Roman" w:cs="Times New Roman"/>
          <w:b/>
          <w:i/>
          <w:sz w:val="36"/>
          <w:szCs w:val="36"/>
        </w:rPr>
        <w:t>, 1980</w:t>
      </w:r>
    </w:p>
    <w:p w:rsidRPr="00B3372A" w:rsidR="00582FA4" w:rsidP="00582FA4" w:rsidRDefault="00582FA4" w14:paraId="57B8F1C9" w14:textId="3749E8F4">
      <w:pPr>
        <w:rPr>
          <w:rFonts w:ascii="Times New Roman" w:hAnsi="Times New Roman" w:cs="Times New Roman"/>
          <w:b/>
          <w:sz w:val="36"/>
          <w:szCs w:val="36"/>
        </w:rPr>
      </w:pPr>
    </w:p>
    <w:p w:rsidRPr="00BC276C" w:rsidR="00582FA4" w:rsidP="00582FA4" w:rsidRDefault="00582FA4" w14:paraId="6D209C69" w14:textId="6AF9E551">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582FA4" w:rsidP="00582FA4" w:rsidRDefault="00407BCE" w14:paraId="171D53AB" w14:textId="341F47C6">
      <w:pPr>
        <w:jc w:val="both"/>
        <w:rPr>
          <w:rFonts w:ascii="Times New Roman" w:hAnsi="Times New Roman" w:cs="Times New Roman"/>
          <w:sz w:val="24"/>
          <w:szCs w:val="24"/>
        </w:rPr>
      </w:pPr>
      <w:r>
        <w:rPr>
          <w:rFonts w:ascii="Times New Roman" w:hAnsi="Times New Roman" w:cs="Times New Roman"/>
          <w:sz w:val="24"/>
          <w:szCs w:val="24"/>
        </w:rPr>
        <w:t>36</w:t>
      </w:r>
      <w:r w:rsidR="00582FA4">
        <w:rPr>
          <w:rFonts w:ascii="Times New Roman" w:hAnsi="Times New Roman" w:cs="Times New Roman"/>
          <w:sz w:val="24"/>
          <w:szCs w:val="24"/>
        </w:rPr>
        <w:t xml:space="preserve"> in </w:t>
      </w:r>
      <w:r w:rsidRPr="00BC276C" w:rsidR="00582FA4">
        <w:rPr>
          <w:rFonts w:ascii="Times New Roman" w:hAnsi="Times New Roman" w:cs="Times New Roman"/>
          <w:sz w:val="24"/>
          <w:szCs w:val="24"/>
        </w:rPr>
        <w:t xml:space="preserve">x </w:t>
      </w:r>
      <w:r>
        <w:rPr>
          <w:rFonts w:ascii="Times New Roman" w:hAnsi="Times New Roman" w:cs="Times New Roman"/>
          <w:sz w:val="24"/>
          <w:szCs w:val="24"/>
        </w:rPr>
        <w:t>24</w:t>
      </w:r>
      <w:r w:rsidRPr="00BC276C" w:rsidR="00582FA4">
        <w:rPr>
          <w:rFonts w:ascii="Times New Roman" w:hAnsi="Times New Roman" w:cs="Times New Roman"/>
          <w:sz w:val="24"/>
          <w:szCs w:val="24"/>
        </w:rPr>
        <w:t xml:space="preserve"> in </w:t>
      </w:r>
    </w:p>
    <w:p w:rsidR="00582FA4" w:rsidP="00582FA4" w:rsidRDefault="00126266" w14:paraId="5B1F93C5" w14:textId="2E0884F1">
      <w:pPr>
        <w:jc w:val="both"/>
        <w:rPr>
          <w:rFonts w:ascii="Times New Roman" w:hAnsi="Times New Roman" w:cs="Times New Roman"/>
          <w:b/>
          <w:noProof/>
          <w:sz w:val="36"/>
          <w:szCs w:val="36"/>
        </w:rPr>
      </w:pPr>
      <w:r>
        <w:rPr>
          <w:rFonts w:ascii="Times New Roman" w:hAnsi="Times New Roman" w:cs="Times New Roman"/>
          <w:sz w:val="24"/>
          <w:szCs w:val="24"/>
        </w:rPr>
        <w:t>Acrylic</w:t>
      </w:r>
      <w:r w:rsidR="00677478">
        <w:rPr>
          <w:rFonts w:ascii="Times New Roman" w:hAnsi="Times New Roman" w:cs="Times New Roman"/>
          <w:sz w:val="24"/>
          <w:szCs w:val="24"/>
        </w:rPr>
        <w:t xml:space="preserve"> on Canvas </w:t>
      </w:r>
    </w:p>
    <w:p w:rsidR="00582FA4" w:rsidP="00897725" w:rsidRDefault="00582FA4" w14:paraId="0295D3F3" w14:textId="25D04C16">
      <w:pPr>
        <w:jc w:val="both"/>
        <w:rPr>
          <w:rFonts w:ascii="Times New Roman" w:hAnsi="Times New Roman" w:cs="Times New Roman"/>
          <w:b/>
          <w:noProof/>
          <w:sz w:val="36"/>
          <w:szCs w:val="36"/>
        </w:rPr>
      </w:pPr>
    </w:p>
    <w:p w:rsidR="00126266" w:rsidP="00897725" w:rsidRDefault="00126266" w14:paraId="370FDF36" w14:textId="1ABC04AF">
      <w:pPr>
        <w:jc w:val="both"/>
        <w:rPr>
          <w:rFonts w:ascii="Times New Roman" w:hAnsi="Times New Roman" w:cs="Times New Roman"/>
          <w:b/>
          <w:noProof/>
          <w:sz w:val="36"/>
          <w:szCs w:val="36"/>
        </w:rPr>
      </w:pPr>
    </w:p>
    <w:p w:rsidR="00126266" w:rsidP="00897725" w:rsidRDefault="00126266" w14:paraId="6198FE2D" w14:textId="651C221C">
      <w:pPr>
        <w:jc w:val="both"/>
        <w:rPr>
          <w:rFonts w:ascii="Times New Roman" w:hAnsi="Times New Roman" w:cs="Times New Roman"/>
          <w:b/>
          <w:noProof/>
          <w:sz w:val="36"/>
          <w:szCs w:val="36"/>
        </w:rPr>
      </w:pPr>
    </w:p>
    <w:p w:rsidR="00126266" w:rsidP="00897725" w:rsidRDefault="00126266" w14:paraId="705C29A0" w14:textId="07AD2075">
      <w:pPr>
        <w:jc w:val="both"/>
        <w:rPr>
          <w:rFonts w:ascii="Times New Roman" w:hAnsi="Times New Roman" w:cs="Times New Roman"/>
          <w:b/>
          <w:noProof/>
          <w:sz w:val="36"/>
          <w:szCs w:val="36"/>
        </w:rPr>
      </w:pPr>
    </w:p>
    <w:p w:rsidR="001D76BC" w:rsidP="00897725" w:rsidRDefault="001D76BC" w14:paraId="3F234543" w14:textId="77777777">
      <w:pPr>
        <w:jc w:val="both"/>
        <w:rPr>
          <w:rFonts w:ascii="Times New Roman" w:hAnsi="Times New Roman" w:cs="Times New Roman"/>
          <w:b/>
          <w:noProof/>
          <w:sz w:val="36"/>
          <w:szCs w:val="36"/>
        </w:rPr>
      </w:pPr>
    </w:p>
    <w:p w:rsidR="00A40A9C" w:rsidP="00897725" w:rsidRDefault="00A40A9C" w14:paraId="23803D39" w14:textId="2D550554">
      <w:pPr>
        <w:jc w:val="both"/>
        <w:rPr>
          <w:rFonts w:ascii="Times New Roman" w:hAnsi="Times New Roman" w:cs="Times New Roman"/>
          <w:b/>
          <w:noProof/>
          <w:sz w:val="36"/>
          <w:szCs w:val="36"/>
        </w:rPr>
      </w:pPr>
    </w:p>
    <w:p w:rsidR="00126266" w:rsidP="00897725" w:rsidRDefault="00126266" w14:paraId="4AECD1CD" w14:textId="31FB8BCC">
      <w:pPr>
        <w:jc w:val="both"/>
        <w:rPr>
          <w:rFonts w:ascii="Times New Roman" w:hAnsi="Times New Roman" w:cs="Times New Roman"/>
          <w:b/>
          <w:noProof/>
          <w:sz w:val="36"/>
          <w:szCs w:val="36"/>
        </w:rPr>
      </w:pPr>
    </w:p>
    <w:p w:rsidR="00196F43" w:rsidP="00897725" w:rsidRDefault="00196F43" w14:paraId="045EE118" w14:textId="421D0FB9">
      <w:pPr>
        <w:jc w:val="both"/>
        <w:rPr>
          <w:rFonts w:ascii="Times New Roman" w:hAnsi="Times New Roman" w:cs="Times New Roman"/>
          <w:b/>
          <w:noProof/>
          <w:sz w:val="36"/>
          <w:szCs w:val="36"/>
        </w:rPr>
      </w:pPr>
    </w:p>
    <w:p w:rsidR="00A40A9C" w:rsidP="00A40A9C" w:rsidRDefault="00A40A9C" w14:paraId="2293BCB5" w14:textId="4E2023D4">
      <w:pPr>
        <w:rPr>
          <w:rFonts w:ascii="Times New Roman" w:hAnsi="Times New Roman" w:cs="Times New Roman"/>
          <w:b/>
          <w:i/>
          <w:sz w:val="36"/>
          <w:szCs w:val="36"/>
        </w:rPr>
      </w:pPr>
      <w:r>
        <w:rPr>
          <w:rFonts w:ascii="Times New Roman" w:hAnsi="Times New Roman" w:cs="Times New Roman"/>
          <w:b/>
          <w:noProof/>
          <w:sz w:val="36"/>
          <w:szCs w:val="36"/>
        </w:rPr>
        <w:drawing>
          <wp:anchor distT="0" distB="0" distL="114300" distR="114300" simplePos="0" relativeHeight="251834368" behindDoc="1" locked="0" layoutInCell="1" allowOverlap="1" wp14:anchorId="5856CFC1" wp14:editId="288893DF">
            <wp:simplePos x="0" y="0"/>
            <wp:positionH relativeFrom="margin">
              <wp:posOffset>4076700</wp:posOffset>
            </wp:positionH>
            <wp:positionV relativeFrom="paragraph">
              <wp:posOffset>13970</wp:posOffset>
            </wp:positionV>
            <wp:extent cx="1847850" cy="2302112"/>
            <wp:effectExtent l="0" t="0" r="0" b="3175"/>
            <wp:wrapNone/>
            <wp:docPr id="15079385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38537" name="Picture 1507938537"/>
                    <pic:cNvPicPr/>
                  </pic:nvPicPr>
                  <pic:blipFill>
                    <a:blip r:embed="rId24"/>
                    <a:stretch>
                      <a:fillRect/>
                    </a:stretch>
                  </pic:blipFill>
                  <pic:spPr>
                    <a:xfrm>
                      <a:off x="0" y="0"/>
                      <a:ext cx="1850766" cy="23057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i/>
          <w:sz w:val="36"/>
          <w:szCs w:val="36"/>
        </w:rPr>
        <w:t xml:space="preserve">Sunday Art Nights at the Ivanhoe </w:t>
      </w:r>
    </w:p>
    <w:p w:rsidRPr="00B95316" w:rsidR="00A40A9C" w:rsidP="00A40A9C" w:rsidRDefault="00A40A9C" w14:paraId="18BB30C4" w14:textId="77777777">
      <w:pPr>
        <w:rPr>
          <w:rFonts w:ascii="Times New Roman" w:hAnsi="Times New Roman" w:cs="Times New Roman"/>
          <w:b/>
          <w:i/>
          <w:sz w:val="36"/>
          <w:szCs w:val="36"/>
        </w:rPr>
      </w:pPr>
      <w:r>
        <w:rPr>
          <w:rFonts w:ascii="Times New Roman" w:hAnsi="Times New Roman" w:cs="Times New Roman"/>
          <w:b/>
          <w:i/>
          <w:sz w:val="36"/>
          <w:szCs w:val="36"/>
        </w:rPr>
        <w:t>Wheelhouse, 2005</w:t>
      </w:r>
    </w:p>
    <w:p w:rsidRPr="00B3372A" w:rsidR="00A40A9C" w:rsidP="00A40A9C" w:rsidRDefault="00A40A9C" w14:paraId="604A8DD7" w14:textId="77777777">
      <w:pPr>
        <w:rPr>
          <w:rFonts w:ascii="Times New Roman" w:hAnsi="Times New Roman" w:cs="Times New Roman"/>
          <w:b/>
          <w:sz w:val="36"/>
          <w:szCs w:val="36"/>
        </w:rPr>
      </w:pPr>
    </w:p>
    <w:p w:rsidRPr="00BC276C" w:rsidR="00A40A9C" w:rsidP="00A40A9C" w:rsidRDefault="00A40A9C" w14:paraId="27306B9D" w14:textId="77777777">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A40A9C" w:rsidP="00A40A9C" w:rsidRDefault="00A40A9C" w14:paraId="079D3F34" w14:textId="77777777">
      <w:pPr>
        <w:jc w:val="both"/>
        <w:rPr>
          <w:rFonts w:ascii="Times New Roman" w:hAnsi="Times New Roman" w:cs="Times New Roman"/>
          <w:sz w:val="24"/>
          <w:szCs w:val="24"/>
        </w:rPr>
      </w:pPr>
      <w:r>
        <w:rPr>
          <w:rFonts w:ascii="Times New Roman" w:hAnsi="Times New Roman" w:cs="Times New Roman"/>
          <w:sz w:val="24"/>
          <w:szCs w:val="24"/>
        </w:rPr>
        <w:t xml:space="preserve">18 in </w:t>
      </w:r>
      <w:r w:rsidRPr="00BC276C">
        <w:rPr>
          <w:rFonts w:ascii="Times New Roman" w:hAnsi="Times New Roman" w:cs="Times New Roman"/>
          <w:sz w:val="24"/>
          <w:szCs w:val="24"/>
        </w:rPr>
        <w:t xml:space="preserve">x </w:t>
      </w:r>
      <w:r>
        <w:rPr>
          <w:rFonts w:ascii="Times New Roman" w:hAnsi="Times New Roman" w:cs="Times New Roman"/>
          <w:sz w:val="24"/>
          <w:szCs w:val="24"/>
        </w:rPr>
        <w:t>24</w:t>
      </w:r>
      <w:r w:rsidRPr="00BC276C">
        <w:rPr>
          <w:rFonts w:ascii="Times New Roman" w:hAnsi="Times New Roman" w:cs="Times New Roman"/>
          <w:sz w:val="24"/>
          <w:szCs w:val="24"/>
        </w:rPr>
        <w:t xml:space="preserve"> in </w:t>
      </w:r>
    </w:p>
    <w:p w:rsidR="00A40A9C" w:rsidP="00A40A9C" w:rsidRDefault="00A40A9C" w14:paraId="368E6736" w14:textId="77777777">
      <w:pPr>
        <w:jc w:val="both"/>
        <w:rPr>
          <w:rFonts w:ascii="Times New Roman" w:hAnsi="Times New Roman" w:cs="Times New Roman"/>
          <w:sz w:val="24"/>
          <w:szCs w:val="24"/>
        </w:rPr>
      </w:pPr>
      <w:r>
        <w:rPr>
          <w:rFonts w:ascii="Times New Roman" w:hAnsi="Times New Roman" w:cs="Times New Roman"/>
          <w:sz w:val="24"/>
          <w:szCs w:val="24"/>
        </w:rPr>
        <w:t xml:space="preserve">Markers, Collage on Paper </w:t>
      </w:r>
    </w:p>
    <w:p w:rsidR="00196F43" w:rsidP="00897725" w:rsidRDefault="00196F43" w14:paraId="333D1ED7" w14:textId="016C861B">
      <w:pPr>
        <w:jc w:val="both"/>
        <w:rPr>
          <w:rFonts w:ascii="Times New Roman" w:hAnsi="Times New Roman" w:cs="Times New Roman"/>
          <w:b/>
          <w:noProof/>
          <w:sz w:val="36"/>
          <w:szCs w:val="36"/>
        </w:rPr>
      </w:pPr>
    </w:p>
    <w:p w:rsidR="00196F43" w:rsidP="00897725" w:rsidRDefault="00196F43" w14:paraId="680D8703" w14:textId="77777777">
      <w:pPr>
        <w:jc w:val="both"/>
        <w:rPr>
          <w:rFonts w:ascii="Times New Roman" w:hAnsi="Times New Roman" w:cs="Times New Roman"/>
          <w:b/>
          <w:noProof/>
          <w:sz w:val="36"/>
          <w:szCs w:val="36"/>
        </w:rPr>
      </w:pPr>
    </w:p>
    <w:p w:rsidR="00196F43" w:rsidP="00897725" w:rsidRDefault="00196F43" w14:paraId="777ED95E" w14:textId="3BE27966">
      <w:pPr>
        <w:jc w:val="both"/>
        <w:rPr>
          <w:rFonts w:ascii="Times New Roman" w:hAnsi="Times New Roman" w:cs="Times New Roman"/>
          <w:b/>
          <w:noProof/>
          <w:sz w:val="36"/>
          <w:szCs w:val="36"/>
        </w:rPr>
      </w:pPr>
    </w:p>
    <w:p w:rsidR="001D76BC" w:rsidP="00897725" w:rsidRDefault="001D76BC" w14:paraId="14273990" w14:textId="77777777">
      <w:pPr>
        <w:jc w:val="both"/>
        <w:rPr>
          <w:rFonts w:ascii="Times New Roman" w:hAnsi="Times New Roman" w:cs="Times New Roman"/>
          <w:b/>
          <w:noProof/>
          <w:sz w:val="36"/>
          <w:szCs w:val="36"/>
        </w:rPr>
      </w:pPr>
    </w:p>
    <w:p w:rsidR="001D76BC" w:rsidP="00897725" w:rsidRDefault="001D76BC" w14:paraId="5BB08710" w14:textId="77777777">
      <w:pPr>
        <w:jc w:val="both"/>
        <w:rPr>
          <w:rFonts w:ascii="Times New Roman" w:hAnsi="Times New Roman" w:cs="Times New Roman"/>
          <w:b/>
          <w:noProof/>
          <w:sz w:val="36"/>
          <w:szCs w:val="36"/>
        </w:rPr>
      </w:pPr>
    </w:p>
    <w:p w:rsidR="00603993" w:rsidP="00897725" w:rsidRDefault="00603993" w14:paraId="0450EC04" w14:textId="77777777">
      <w:pPr>
        <w:jc w:val="both"/>
        <w:rPr>
          <w:rFonts w:ascii="Times New Roman" w:hAnsi="Times New Roman" w:cs="Times New Roman"/>
          <w:b/>
          <w:noProof/>
          <w:sz w:val="36"/>
          <w:szCs w:val="36"/>
        </w:rPr>
      </w:pPr>
    </w:p>
    <w:p w:rsidR="00603993" w:rsidP="00897725" w:rsidRDefault="00603993" w14:paraId="1EA0ADBC" w14:textId="77777777">
      <w:pPr>
        <w:jc w:val="both"/>
        <w:rPr>
          <w:rFonts w:ascii="Times New Roman" w:hAnsi="Times New Roman" w:cs="Times New Roman"/>
          <w:b/>
          <w:noProof/>
          <w:sz w:val="36"/>
          <w:szCs w:val="36"/>
        </w:rPr>
      </w:pPr>
    </w:p>
    <w:p w:rsidR="00603993" w:rsidP="00897725" w:rsidRDefault="00603993" w14:paraId="49F9DA49" w14:textId="77777777">
      <w:pPr>
        <w:jc w:val="both"/>
        <w:rPr>
          <w:rFonts w:ascii="Times New Roman" w:hAnsi="Times New Roman" w:cs="Times New Roman"/>
          <w:b/>
          <w:noProof/>
          <w:sz w:val="36"/>
          <w:szCs w:val="36"/>
        </w:rPr>
      </w:pPr>
    </w:p>
    <w:p w:rsidR="00603993" w:rsidP="00897725" w:rsidRDefault="00603993" w14:paraId="2C5BF140" w14:textId="77777777">
      <w:pPr>
        <w:jc w:val="both"/>
        <w:rPr>
          <w:rFonts w:ascii="Times New Roman" w:hAnsi="Times New Roman" w:cs="Times New Roman"/>
          <w:b/>
          <w:noProof/>
          <w:sz w:val="36"/>
          <w:szCs w:val="36"/>
        </w:rPr>
      </w:pPr>
    </w:p>
    <w:p w:rsidR="00603993" w:rsidP="00897725" w:rsidRDefault="00603993" w14:paraId="46747F91" w14:textId="77777777">
      <w:pPr>
        <w:jc w:val="both"/>
        <w:rPr>
          <w:rFonts w:ascii="Times New Roman" w:hAnsi="Times New Roman" w:cs="Times New Roman"/>
          <w:b/>
          <w:noProof/>
          <w:sz w:val="36"/>
          <w:szCs w:val="36"/>
        </w:rPr>
      </w:pPr>
    </w:p>
    <w:p w:rsidR="00603993" w:rsidP="00897725" w:rsidRDefault="00603993" w14:paraId="2F89761B" w14:textId="77777777">
      <w:pPr>
        <w:jc w:val="both"/>
        <w:rPr>
          <w:rFonts w:ascii="Times New Roman" w:hAnsi="Times New Roman" w:cs="Times New Roman"/>
          <w:b/>
          <w:noProof/>
          <w:sz w:val="36"/>
          <w:szCs w:val="36"/>
        </w:rPr>
      </w:pPr>
    </w:p>
    <w:p w:rsidR="00603993" w:rsidP="00897725" w:rsidRDefault="00603993" w14:paraId="4941A0C6" w14:textId="77777777">
      <w:pPr>
        <w:jc w:val="both"/>
        <w:rPr>
          <w:rFonts w:ascii="Times New Roman" w:hAnsi="Times New Roman" w:cs="Times New Roman"/>
          <w:b/>
          <w:noProof/>
          <w:sz w:val="36"/>
          <w:szCs w:val="36"/>
        </w:rPr>
      </w:pPr>
    </w:p>
    <w:p w:rsidR="00603993" w:rsidP="00897725" w:rsidRDefault="00603993" w14:paraId="1F971889" w14:textId="77777777">
      <w:pPr>
        <w:jc w:val="both"/>
        <w:rPr>
          <w:rFonts w:ascii="Times New Roman" w:hAnsi="Times New Roman" w:cs="Times New Roman"/>
          <w:b/>
          <w:noProof/>
          <w:sz w:val="36"/>
          <w:szCs w:val="36"/>
        </w:rPr>
      </w:pPr>
    </w:p>
    <w:p w:rsidR="00126266" w:rsidP="00897725" w:rsidRDefault="00126266" w14:paraId="2ED399EB" w14:textId="7BCAAE6C">
      <w:pPr>
        <w:jc w:val="both"/>
        <w:rPr>
          <w:rFonts w:ascii="Times New Roman" w:hAnsi="Times New Roman" w:cs="Times New Roman"/>
          <w:b/>
          <w:noProof/>
          <w:sz w:val="36"/>
          <w:szCs w:val="36"/>
        </w:rPr>
      </w:pPr>
    </w:p>
    <w:p w:rsidRPr="00B95316" w:rsidR="00126266" w:rsidP="00126266" w:rsidRDefault="00404E7E" w14:paraId="5C3C0A97" w14:textId="0CA20CD1">
      <w:pPr>
        <w:rPr>
          <w:rFonts w:ascii="Times New Roman" w:hAnsi="Times New Roman" w:cs="Times New Roman"/>
          <w:b/>
          <w:i/>
          <w:sz w:val="36"/>
          <w:szCs w:val="36"/>
        </w:rPr>
      </w:pPr>
      <w:r>
        <w:rPr>
          <w:rFonts w:ascii="Times New Roman" w:hAnsi="Times New Roman" w:cs="Times New Roman"/>
          <w:b/>
          <w:noProof/>
          <w:sz w:val="36"/>
          <w:szCs w:val="36"/>
        </w:rPr>
        <w:drawing>
          <wp:anchor distT="0" distB="0" distL="114300" distR="114300" simplePos="0" relativeHeight="251831296" behindDoc="0" locked="0" layoutInCell="1" allowOverlap="1" wp14:anchorId="33A5B4BA" wp14:editId="0A5831E5">
            <wp:simplePos x="0" y="0"/>
            <wp:positionH relativeFrom="margin">
              <wp:posOffset>4352926</wp:posOffset>
            </wp:positionH>
            <wp:positionV relativeFrom="paragraph">
              <wp:posOffset>7620</wp:posOffset>
            </wp:positionV>
            <wp:extent cx="1316344" cy="4391025"/>
            <wp:effectExtent l="0" t="0" r="0" b="0"/>
            <wp:wrapNone/>
            <wp:docPr id="107146896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68960" name="Picture 1071468960"/>
                    <pic:cNvPicPr/>
                  </pic:nvPicPr>
                  <pic:blipFill>
                    <a:blip r:embed="rId25"/>
                    <a:stretch>
                      <a:fillRect/>
                    </a:stretch>
                  </pic:blipFill>
                  <pic:spPr>
                    <a:xfrm>
                      <a:off x="0" y="0"/>
                      <a:ext cx="1317987" cy="4396505"/>
                    </a:xfrm>
                    <a:prstGeom prst="rect">
                      <a:avLst/>
                    </a:prstGeom>
                  </pic:spPr>
                </pic:pic>
              </a:graphicData>
            </a:graphic>
            <wp14:sizeRelH relativeFrom="margin">
              <wp14:pctWidth>0</wp14:pctWidth>
            </wp14:sizeRelH>
            <wp14:sizeRelV relativeFrom="margin">
              <wp14:pctHeight>0</wp14:pctHeight>
            </wp14:sizeRelV>
          </wp:anchor>
        </w:drawing>
      </w:r>
      <w:r w:rsidR="00126266">
        <w:rPr>
          <w:rFonts w:ascii="Times New Roman" w:hAnsi="Times New Roman" w:cs="Times New Roman"/>
          <w:b/>
          <w:i/>
          <w:sz w:val="36"/>
          <w:szCs w:val="36"/>
        </w:rPr>
        <w:t>Bikini, 2019</w:t>
      </w:r>
    </w:p>
    <w:p w:rsidRPr="00B3372A" w:rsidR="00126266" w:rsidP="00126266" w:rsidRDefault="00126266" w14:paraId="066F3AE5" w14:textId="2C5CF3C8">
      <w:pPr>
        <w:rPr>
          <w:rFonts w:ascii="Times New Roman" w:hAnsi="Times New Roman" w:cs="Times New Roman"/>
          <w:b/>
          <w:sz w:val="36"/>
          <w:szCs w:val="36"/>
        </w:rPr>
      </w:pPr>
    </w:p>
    <w:p w:rsidRPr="00BC276C" w:rsidR="00126266" w:rsidP="00126266" w:rsidRDefault="00126266" w14:paraId="74331637" w14:textId="77777777">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126266" w:rsidP="00126266" w:rsidRDefault="0069438A" w14:paraId="66E83091" w14:textId="65B60746">
      <w:pPr>
        <w:jc w:val="both"/>
        <w:rPr>
          <w:rFonts w:ascii="Times New Roman" w:hAnsi="Times New Roman" w:cs="Times New Roman"/>
          <w:sz w:val="24"/>
          <w:szCs w:val="24"/>
        </w:rPr>
      </w:pPr>
      <w:r>
        <w:rPr>
          <w:rFonts w:ascii="Times New Roman" w:hAnsi="Times New Roman" w:cs="Times New Roman"/>
          <w:sz w:val="24"/>
          <w:szCs w:val="24"/>
        </w:rPr>
        <w:t>48</w:t>
      </w:r>
      <w:r w:rsidR="00126266">
        <w:rPr>
          <w:rFonts w:ascii="Times New Roman" w:hAnsi="Times New Roman" w:cs="Times New Roman"/>
          <w:sz w:val="24"/>
          <w:szCs w:val="24"/>
        </w:rPr>
        <w:t xml:space="preserve"> in </w:t>
      </w:r>
      <w:r w:rsidRPr="00BC276C" w:rsidR="00126266">
        <w:rPr>
          <w:rFonts w:ascii="Times New Roman" w:hAnsi="Times New Roman" w:cs="Times New Roman"/>
          <w:sz w:val="24"/>
          <w:szCs w:val="24"/>
        </w:rPr>
        <w:t xml:space="preserve">x </w:t>
      </w:r>
      <w:r w:rsidR="00126266">
        <w:rPr>
          <w:rFonts w:ascii="Times New Roman" w:hAnsi="Times New Roman" w:cs="Times New Roman"/>
          <w:sz w:val="24"/>
          <w:szCs w:val="24"/>
        </w:rPr>
        <w:t>1</w:t>
      </w:r>
      <w:r>
        <w:rPr>
          <w:rFonts w:ascii="Times New Roman" w:hAnsi="Times New Roman" w:cs="Times New Roman"/>
          <w:sz w:val="24"/>
          <w:szCs w:val="24"/>
        </w:rPr>
        <w:t>3</w:t>
      </w:r>
      <w:r w:rsidRPr="00BC276C" w:rsidR="00126266">
        <w:rPr>
          <w:rFonts w:ascii="Times New Roman" w:hAnsi="Times New Roman" w:cs="Times New Roman"/>
          <w:sz w:val="24"/>
          <w:szCs w:val="24"/>
        </w:rPr>
        <w:t xml:space="preserve"> in </w:t>
      </w:r>
    </w:p>
    <w:p w:rsidR="00126266" w:rsidP="00126266" w:rsidRDefault="0069438A" w14:paraId="749C1CCA" w14:textId="400859EF">
      <w:pPr>
        <w:jc w:val="both"/>
        <w:rPr>
          <w:rFonts w:ascii="Times New Roman" w:hAnsi="Times New Roman" w:cs="Times New Roman"/>
          <w:b/>
          <w:noProof/>
          <w:sz w:val="36"/>
          <w:szCs w:val="36"/>
        </w:rPr>
      </w:pPr>
      <w:r>
        <w:rPr>
          <w:rFonts w:ascii="Times New Roman" w:hAnsi="Times New Roman" w:cs="Times New Roman"/>
          <w:sz w:val="24"/>
          <w:szCs w:val="24"/>
        </w:rPr>
        <w:t xml:space="preserve">Acrylic, Collage, </w:t>
      </w:r>
      <w:r w:rsidR="00841294">
        <w:rPr>
          <w:rFonts w:ascii="Times New Roman" w:hAnsi="Times New Roman" w:cs="Times New Roman"/>
          <w:sz w:val="24"/>
          <w:szCs w:val="24"/>
        </w:rPr>
        <w:t xml:space="preserve">on Painted Chipboard </w:t>
      </w:r>
    </w:p>
    <w:p w:rsidR="00126266" w:rsidP="00897725" w:rsidRDefault="00126266" w14:paraId="0BE145B6" w14:textId="589FE098">
      <w:pPr>
        <w:jc w:val="both"/>
        <w:rPr>
          <w:rFonts w:ascii="Times New Roman" w:hAnsi="Times New Roman" w:cs="Times New Roman"/>
          <w:b/>
          <w:noProof/>
          <w:sz w:val="36"/>
          <w:szCs w:val="36"/>
        </w:rPr>
      </w:pPr>
    </w:p>
    <w:p w:rsidR="00841294" w:rsidP="00897725" w:rsidRDefault="00841294" w14:paraId="0BB1F5AD" w14:textId="355BF445">
      <w:pPr>
        <w:jc w:val="both"/>
        <w:rPr>
          <w:rFonts w:ascii="Times New Roman" w:hAnsi="Times New Roman" w:cs="Times New Roman"/>
          <w:b/>
          <w:noProof/>
          <w:sz w:val="36"/>
          <w:szCs w:val="36"/>
        </w:rPr>
      </w:pPr>
    </w:p>
    <w:p w:rsidR="00841294" w:rsidP="00897725" w:rsidRDefault="00841294" w14:paraId="0F817E92" w14:textId="4B9067BC">
      <w:pPr>
        <w:jc w:val="both"/>
        <w:rPr>
          <w:rFonts w:ascii="Times New Roman" w:hAnsi="Times New Roman" w:cs="Times New Roman"/>
          <w:b/>
          <w:noProof/>
          <w:sz w:val="36"/>
          <w:szCs w:val="36"/>
        </w:rPr>
      </w:pPr>
    </w:p>
    <w:p w:rsidR="00841294" w:rsidP="00897725" w:rsidRDefault="00841294" w14:paraId="600CDAA0" w14:textId="193FB58B">
      <w:pPr>
        <w:jc w:val="both"/>
        <w:rPr>
          <w:rFonts w:ascii="Times New Roman" w:hAnsi="Times New Roman" w:cs="Times New Roman"/>
          <w:b/>
          <w:noProof/>
          <w:sz w:val="36"/>
          <w:szCs w:val="36"/>
        </w:rPr>
      </w:pPr>
    </w:p>
    <w:p w:rsidR="00841294" w:rsidP="00897725" w:rsidRDefault="00841294" w14:paraId="7E888865" w14:textId="77777777">
      <w:pPr>
        <w:jc w:val="both"/>
        <w:rPr>
          <w:rFonts w:ascii="Times New Roman" w:hAnsi="Times New Roman" w:cs="Times New Roman"/>
          <w:b/>
          <w:noProof/>
          <w:sz w:val="36"/>
          <w:szCs w:val="36"/>
        </w:rPr>
      </w:pPr>
    </w:p>
    <w:p w:rsidR="00841294" w:rsidP="00897725" w:rsidRDefault="00841294" w14:paraId="3F70008B" w14:textId="7B7BF07E">
      <w:pPr>
        <w:jc w:val="both"/>
        <w:rPr>
          <w:rFonts w:ascii="Times New Roman" w:hAnsi="Times New Roman" w:cs="Times New Roman"/>
          <w:b/>
          <w:noProof/>
          <w:sz w:val="36"/>
          <w:szCs w:val="36"/>
        </w:rPr>
      </w:pPr>
    </w:p>
    <w:p w:rsidR="00841294" w:rsidP="00897725" w:rsidRDefault="00841294" w14:paraId="7253EADB" w14:textId="1CDC7174">
      <w:pPr>
        <w:jc w:val="both"/>
        <w:rPr>
          <w:rFonts w:ascii="Times New Roman" w:hAnsi="Times New Roman" w:cs="Times New Roman"/>
          <w:b/>
          <w:noProof/>
          <w:sz w:val="36"/>
          <w:szCs w:val="36"/>
        </w:rPr>
      </w:pPr>
    </w:p>
    <w:p w:rsidR="00841294" w:rsidP="00897725" w:rsidRDefault="00841294" w14:paraId="12B97159" w14:textId="77777777">
      <w:pPr>
        <w:jc w:val="both"/>
        <w:rPr>
          <w:rFonts w:ascii="Times New Roman" w:hAnsi="Times New Roman" w:cs="Times New Roman"/>
          <w:b/>
          <w:noProof/>
          <w:sz w:val="36"/>
          <w:szCs w:val="36"/>
        </w:rPr>
      </w:pPr>
    </w:p>
    <w:p w:rsidR="00196F43" w:rsidP="00897725" w:rsidRDefault="00196F43" w14:paraId="75F5CCA8" w14:textId="0C8122EA">
      <w:pPr>
        <w:jc w:val="both"/>
        <w:rPr>
          <w:rFonts w:ascii="Times New Roman" w:hAnsi="Times New Roman" w:cs="Times New Roman"/>
          <w:b/>
          <w:noProof/>
          <w:sz w:val="36"/>
          <w:szCs w:val="36"/>
        </w:rPr>
      </w:pPr>
    </w:p>
    <w:p w:rsidR="00196F43" w:rsidP="00897725" w:rsidRDefault="00196F43" w14:paraId="3C99364E" w14:textId="2D3ED4DD">
      <w:pPr>
        <w:jc w:val="both"/>
        <w:rPr>
          <w:rFonts w:ascii="Times New Roman" w:hAnsi="Times New Roman" w:cs="Times New Roman"/>
          <w:b/>
          <w:noProof/>
          <w:sz w:val="36"/>
          <w:szCs w:val="36"/>
        </w:rPr>
      </w:pPr>
    </w:p>
    <w:p w:rsidR="00196F43" w:rsidP="00897725" w:rsidRDefault="00196F43" w14:paraId="12301D32" w14:textId="0D7CAD16">
      <w:pPr>
        <w:jc w:val="both"/>
        <w:rPr>
          <w:rFonts w:ascii="Times New Roman" w:hAnsi="Times New Roman" w:cs="Times New Roman"/>
          <w:b/>
          <w:noProof/>
          <w:sz w:val="36"/>
          <w:szCs w:val="36"/>
        </w:rPr>
      </w:pPr>
    </w:p>
    <w:p w:rsidR="00196F43" w:rsidP="00897725" w:rsidRDefault="00196F43" w14:paraId="6294A45E" w14:textId="0AA688F6">
      <w:pPr>
        <w:jc w:val="both"/>
        <w:rPr>
          <w:rFonts w:ascii="Times New Roman" w:hAnsi="Times New Roman" w:cs="Times New Roman"/>
          <w:b/>
          <w:noProof/>
          <w:sz w:val="36"/>
          <w:szCs w:val="36"/>
        </w:rPr>
      </w:pPr>
    </w:p>
    <w:p w:rsidR="00196F43" w:rsidP="00897725" w:rsidRDefault="00196F43" w14:paraId="74FEBE67" w14:textId="3C830EDC">
      <w:pPr>
        <w:jc w:val="both"/>
        <w:rPr>
          <w:rFonts w:ascii="Times New Roman" w:hAnsi="Times New Roman" w:cs="Times New Roman"/>
          <w:b/>
          <w:noProof/>
          <w:sz w:val="36"/>
          <w:szCs w:val="36"/>
        </w:rPr>
      </w:pPr>
    </w:p>
    <w:p w:rsidR="000D49EA" w:rsidP="000D49EA" w:rsidRDefault="000D49EA" w14:paraId="6E62C2D3" w14:textId="26BCA8B8">
      <w:pPr>
        <w:rPr>
          <w:rFonts w:ascii="Times New Roman" w:hAnsi="Times New Roman" w:cs="Times New Roman"/>
          <w:b/>
          <w:noProof/>
          <w:sz w:val="36"/>
          <w:szCs w:val="36"/>
        </w:rPr>
      </w:pPr>
    </w:p>
    <w:p w:rsidR="000D49EA" w:rsidP="000D49EA" w:rsidRDefault="000D49EA" w14:paraId="6BE64360" w14:textId="7C031999">
      <w:pPr>
        <w:rPr>
          <w:rFonts w:ascii="Times New Roman" w:hAnsi="Times New Roman" w:cs="Times New Roman"/>
          <w:b/>
          <w:noProof/>
          <w:sz w:val="36"/>
          <w:szCs w:val="36"/>
        </w:rPr>
      </w:pPr>
    </w:p>
    <w:p w:rsidRPr="00B95316" w:rsidR="000D49EA" w:rsidP="000D49EA" w:rsidRDefault="00065D16" w14:paraId="156EB7C3" w14:textId="71033FA0">
      <w:pPr>
        <w:rPr>
          <w:rFonts w:ascii="Times New Roman" w:hAnsi="Times New Roman" w:cs="Times New Roman"/>
          <w:b/>
          <w:i/>
          <w:sz w:val="36"/>
          <w:szCs w:val="36"/>
        </w:rPr>
      </w:pPr>
      <w:r>
        <w:rPr>
          <w:rFonts w:ascii="Times New Roman" w:hAnsi="Times New Roman" w:cs="Times New Roman"/>
          <w:noProof/>
          <w:sz w:val="20"/>
          <w:szCs w:val="20"/>
        </w:rPr>
        <w:drawing>
          <wp:anchor distT="0" distB="0" distL="114300" distR="114300" simplePos="0" relativeHeight="251835392" behindDoc="1" locked="0" layoutInCell="1" allowOverlap="1" wp14:anchorId="1830A9BD" wp14:editId="5B83F963">
            <wp:simplePos x="0" y="0"/>
            <wp:positionH relativeFrom="column">
              <wp:posOffset>4095750</wp:posOffset>
            </wp:positionH>
            <wp:positionV relativeFrom="paragraph">
              <wp:posOffset>10159</wp:posOffset>
            </wp:positionV>
            <wp:extent cx="1790501" cy="2633413"/>
            <wp:effectExtent l="0" t="0" r="635" b="0"/>
            <wp:wrapNone/>
            <wp:docPr id="14140109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10957" name="Picture 1414010957"/>
                    <pic:cNvPicPr/>
                  </pic:nvPicPr>
                  <pic:blipFill>
                    <a:blip r:embed="rId26"/>
                    <a:stretch>
                      <a:fillRect/>
                    </a:stretch>
                  </pic:blipFill>
                  <pic:spPr>
                    <a:xfrm>
                      <a:off x="0" y="0"/>
                      <a:ext cx="1792416" cy="2636230"/>
                    </a:xfrm>
                    <a:prstGeom prst="rect">
                      <a:avLst/>
                    </a:prstGeom>
                  </pic:spPr>
                </pic:pic>
              </a:graphicData>
            </a:graphic>
            <wp14:sizeRelH relativeFrom="margin">
              <wp14:pctWidth>0</wp14:pctWidth>
            </wp14:sizeRelH>
            <wp14:sizeRelV relativeFrom="margin">
              <wp14:pctHeight>0</wp14:pctHeight>
            </wp14:sizeRelV>
          </wp:anchor>
        </w:drawing>
      </w:r>
      <w:r w:rsidR="000D49EA">
        <w:rPr>
          <w:rFonts w:ascii="Times New Roman" w:hAnsi="Times New Roman" w:cs="Times New Roman"/>
          <w:b/>
          <w:i/>
          <w:sz w:val="36"/>
          <w:szCs w:val="36"/>
        </w:rPr>
        <w:t xml:space="preserve">Student Portrait Series, </w:t>
      </w:r>
      <w:r w:rsidR="00282734">
        <w:rPr>
          <w:rFonts w:ascii="Times New Roman" w:hAnsi="Times New Roman" w:cs="Times New Roman"/>
          <w:b/>
          <w:i/>
          <w:sz w:val="36"/>
          <w:szCs w:val="36"/>
        </w:rPr>
        <w:t>2025</w:t>
      </w:r>
    </w:p>
    <w:p w:rsidRPr="00B3372A" w:rsidR="000D49EA" w:rsidP="000D49EA" w:rsidRDefault="000D49EA" w14:paraId="538C6F7B" w14:textId="16D638D6">
      <w:pPr>
        <w:rPr>
          <w:rFonts w:ascii="Times New Roman" w:hAnsi="Times New Roman" w:cs="Times New Roman"/>
          <w:b/>
          <w:sz w:val="36"/>
          <w:szCs w:val="36"/>
        </w:rPr>
      </w:pPr>
    </w:p>
    <w:p w:rsidRPr="00BC276C" w:rsidR="000D49EA" w:rsidP="000D49EA" w:rsidRDefault="000D49EA" w14:paraId="4D9DB200" w14:textId="7174EA2D">
      <w:pPr>
        <w:jc w:val="both"/>
        <w:rPr>
          <w:rFonts w:ascii="Times New Roman" w:hAnsi="Times New Roman" w:cs="Times New Roman"/>
          <w:sz w:val="24"/>
          <w:szCs w:val="24"/>
        </w:rPr>
      </w:pPr>
      <w:r>
        <w:rPr>
          <w:rFonts w:ascii="Times New Roman" w:hAnsi="Times New Roman" w:cs="Times New Roman"/>
          <w:sz w:val="24"/>
          <w:szCs w:val="24"/>
        </w:rPr>
        <w:t xml:space="preserve">Don </w:t>
      </w:r>
      <w:proofErr w:type="spellStart"/>
      <w:r>
        <w:rPr>
          <w:rFonts w:ascii="Times New Roman" w:hAnsi="Times New Roman" w:cs="Times New Roman"/>
          <w:sz w:val="24"/>
          <w:szCs w:val="24"/>
        </w:rPr>
        <w:t>Kommit</w:t>
      </w:r>
      <w:proofErr w:type="spellEnd"/>
      <w:r>
        <w:rPr>
          <w:rFonts w:ascii="Times New Roman" w:hAnsi="Times New Roman" w:cs="Times New Roman"/>
          <w:sz w:val="24"/>
          <w:szCs w:val="24"/>
        </w:rPr>
        <w:t xml:space="preserve"> </w:t>
      </w:r>
    </w:p>
    <w:p w:rsidRPr="00BC276C" w:rsidR="000D49EA" w:rsidP="000D49EA" w:rsidRDefault="002B45FF" w14:paraId="35C28E8E" w14:textId="71027C72">
      <w:pPr>
        <w:jc w:val="both"/>
        <w:rPr>
          <w:rFonts w:ascii="Times New Roman" w:hAnsi="Times New Roman" w:cs="Times New Roman"/>
          <w:sz w:val="24"/>
          <w:szCs w:val="24"/>
        </w:rPr>
      </w:pPr>
      <w:r>
        <w:rPr>
          <w:rFonts w:ascii="Times New Roman" w:hAnsi="Times New Roman" w:cs="Times New Roman"/>
          <w:sz w:val="24"/>
          <w:szCs w:val="24"/>
        </w:rPr>
        <w:t>40</w:t>
      </w:r>
      <w:r w:rsidR="000D49EA">
        <w:rPr>
          <w:rFonts w:ascii="Times New Roman" w:hAnsi="Times New Roman" w:cs="Times New Roman"/>
          <w:sz w:val="24"/>
          <w:szCs w:val="24"/>
        </w:rPr>
        <w:t xml:space="preserve"> in </w:t>
      </w:r>
      <w:r w:rsidRPr="00BC276C" w:rsidR="000D49EA">
        <w:rPr>
          <w:rFonts w:ascii="Times New Roman" w:hAnsi="Times New Roman" w:cs="Times New Roman"/>
          <w:sz w:val="24"/>
          <w:szCs w:val="24"/>
        </w:rPr>
        <w:t xml:space="preserve">x </w:t>
      </w:r>
      <w:r>
        <w:rPr>
          <w:rFonts w:ascii="Times New Roman" w:hAnsi="Times New Roman" w:cs="Times New Roman"/>
          <w:sz w:val="24"/>
          <w:szCs w:val="24"/>
        </w:rPr>
        <w:t>28</w:t>
      </w:r>
      <w:r w:rsidRPr="00BC276C" w:rsidR="000D49EA">
        <w:rPr>
          <w:rFonts w:ascii="Times New Roman" w:hAnsi="Times New Roman" w:cs="Times New Roman"/>
          <w:sz w:val="24"/>
          <w:szCs w:val="24"/>
        </w:rPr>
        <w:t xml:space="preserve"> in </w:t>
      </w:r>
    </w:p>
    <w:p w:rsidR="000D49EA" w:rsidP="00897725" w:rsidRDefault="002B45FF" w14:paraId="4A7F6C68" w14:textId="0F74CCA6">
      <w:pPr>
        <w:jc w:val="both"/>
        <w:rPr>
          <w:rFonts w:ascii="Times New Roman" w:hAnsi="Times New Roman" w:cs="Times New Roman"/>
          <w:sz w:val="24"/>
          <w:szCs w:val="24"/>
        </w:rPr>
      </w:pPr>
      <w:r>
        <w:rPr>
          <w:rFonts w:ascii="Times New Roman" w:hAnsi="Times New Roman" w:cs="Times New Roman"/>
          <w:sz w:val="24"/>
          <w:szCs w:val="24"/>
        </w:rPr>
        <w:t xml:space="preserve">Drawings on Paper </w:t>
      </w:r>
    </w:p>
    <w:p w:rsidRPr="00E30706" w:rsidR="00E30706" w:rsidP="00E30706" w:rsidRDefault="00E30706" w14:paraId="6409B050" w14:textId="77777777">
      <w:pPr>
        <w:rPr>
          <w:rFonts w:ascii="Times New Roman" w:hAnsi="Times New Roman" w:cs="Times New Roman"/>
          <w:sz w:val="36"/>
          <w:szCs w:val="36"/>
        </w:rPr>
      </w:pPr>
    </w:p>
    <w:p w:rsidRPr="00E30706" w:rsidR="00E30706" w:rsidP="00E30706" w:rsidRDefault="00E30706" w14:paraId="2592D3F3" w14:textId="77777777">
      <w:pPr>
        <w:rPr>
          <w:rFonts w:ascii="Times New Roman" w:hAnsi="Times New Roman" w:cs="Times New Roman"/>
          <w:sz w:val="36"/>
          <w:szCs w:val="36"/>
        </w:rPr>
      </w:pPr>
    </w:p>
    <w:p w:rsidRPr="00E30706" w:rsidR="00E30706" w:rsidP="00E30706" w:rsidRDefault="00E30706" w14:paraId="1A9A2390" w14:textId="77777777">
      <w:pPr>
        <w:rPr>
          <w:rFonts w:ascii="Times New Roman" w:hAnsi="Times New Roman" w:cs="Times New Roman"/>
          <w:sz w:val="36"/>
          <w:szCs w:val="36"/>
        </w:rPr>
      </w:pPr>
    </w:p>
    <w:p w:rsidRPr="00E30706" w:rsidR="00E30706" w:rsidP="00E30706" w:rsidRDefault="00E30706" w14:paraId="5A0251AC" w14:textId="77777777">
      <w:pPr>
        <w:rPr>
          <w:rFonts w:ascii="Times New Roman" w:hAnsi="Times New Roman" w:cs="Times New Roman"/>
          <w:sz w:val="36"/>
          <w:szCs w:val="36"/>
        </w:rPr>
      </w:pPr>
    </w:p>
    <w:p w:rsidR="00E30706" w:rsidP="00E30706" w:rsidRDefault="00E30706" w14:paraId="07939765" w14:textId="77777777">
      <w:pPr>
        <w:rPr>
          <w:rFonts w:ascii="Times New Roman" w:hAnsi="Times New Roman" w:cs="Times New Roman"/>
          <w:sz w:val="24"/>
          <w:szCs w:val="24"/>
        </w:rPr>
      </w:pPr>
    </w:p>
    <w:p w:rsidR="00E30706" w:rsidP="00E30706" w:rsidRDefault="00E30706" w14:paraId="25C12DC8" w14:textId="77777777">
      <w:pPr>
        <w:jc w:val="right"/>
        <w:rPr>
          <w:rFonts w:ascii="Times New Roman" w:hAnsi="Times New Roman" w:cs="Times New Roman"/>
          <w:sz w:val="36"/>
          <w:szCs w:val="36"/>
        </w:rPr>
      </w:pPr>
    </w:p>
    <w:p w:rsidR="00E30706" w:rsidP="00E30706" w:rsidRDefault="00E30706" w14:paraId="27C2DB36" w14:textId="77777777">
      <w:pPr>
        <w:jc w:val="right"/>
        <w:rPr>
          <w:rFonts w:ascii="Times New Roman" w:hAnsi="Times New Roman" w:cs="Times New Roman"/>
          <w:sz w:val="36"/>
          <w:szCs w:val="36"/>
        </w:rPr>
      </w:pPr>
    </w:p>
    <w:p w:rsidR="00E30706" w:rsidP="00E30706" w:rsidRDefault="00E30706" w14:paraId="03A8F726" w14:textId="77777777">
      <w:pPr>
        <w:jc w:val="right"/>
        <w:rPr>
          <w:rFonts w:ascii="Times New Roman" w:hAnsi="Times New Roman" w:cs="Times New Roman"/>
          <w:sz w:val="36"/>
          <w:szCs w:val="36"/>
        </w:rPr>
      </w:pPr>
    </w:p>
    <w:p w:rsidR="00E30706" w:rsidP="00E30706" w:rsidRDefault="00E30706" w14:paraId="1319B836" w14:textId="77777777">
      <w:pPr>
        <w:jc w:val="right"/>
        <w:rPr>
          <w:rFonts w:ascii="Times New Roman" w:hAnsi="Times New Roman" w:cs="Times New Roman"/>
          <w:sz w:val="36"/>
          <w:szCs w:val="36"/>
        </w:rPr>
      </w:pPr>
    </w:p>
    <w:p w:rsidRPr="00B41F9A" w:rsidR="00E30706" w:rsidP="00E30706" w:rsidRDefault="00E30706" w14:paraId="4BACE2AF" w14:textId="77777777">
      <w:pPr>
        <w:jc w:val="right"/>
        <w:rPr>
          <w:rFonts w:ascii="Times New Roman" w:hAnsi="Times New Roman" w:cs="Times New Roman"/>
          <w:sz w:val="36"/>
          <w:szCs w:val="36"/>
        </w:rPr>
      </w:pPr>
    </w:p>
    <w:p w:rsidRPr="00110B44" w:rsidR="00F8104D" w:rsidP="00F8104D" w:rsidRDefault="00F8104D" w14:paraId="5D616C7F" w14:textId="77777777">
      <w:pPr>
        <w:spacing w:line="480" w:lineRule="auto"/>
        <w:rPr>
          <w:rFonts w:ascii="Times New Roman" w:hAnsi="Times New Roman" w:cs="Times New Roman"/>
          <w:b/>
          <w:bCs/>
          <w:color w:val="943634" w:themeColor="accent2" w:themeShade="BF"/>
          <w:sz w:val="36"/>
          <w:szCs w:val="36"/>
          <w:u w:val="single"/>
        </w:rPr>
      </w:pPr>
      <w:r w:rsidRPr="00110B44">
        <w:rPr>
          <w:rFonts w:ascii="Times New Roman" w:hAnsi="Times New Roman" w:cs="Times New Roman"/>
          <w:b/>
          <w:bCs/>
          <w:color w:val="943634" w:themeColor="accent2" w:themeShade="BF"/>
          <w:sz w:val="36"/>
          <w:szCs w:val="36"/>
          <w:u w:val="single"/>
        </w:rPr>
        <w:t>Artist Statement:</w:t>
      </w:r>
    </w:p>
    <w:p w:rsidRPr="00B41F9A" w:rsidR="00F8104D" w:rsidP="00F8104D" w:rsidRDefault="00F8104D" w14:paraId="7D8C1C40" w14:textId="77777777">
      <w:pPr>
        <w:spacing w:line="480" w:lineRule="auto"/>
        <w:rPr>
          <w:rFonts w:ascii="Times New Roman" w:hAnsi="Times New Roman" w:cs="Times New Roman"/>
          <w:b/>
          <w:bCs/>
          <w:u w:val="single"/>
        </w:rPr>
      </w:pPr>
      <w:r w:rsidRPr="00B41F9A">
        <w:rPr>
          <w:rFonts w:ascii="Times New Roman" w:hAnsi="Times New Roman" w:cs="Times New Roman"/>
          <w:b/>
          <w:bCs/>
          <w:u w:val="single"/>
        </w:rPr>
        <w:t xml:space="preserve">Early works: </w:t>
      </w:r>
    </w:p>
    <w:p w:rsidRPr="00B41F9A" w:rsidR="00F8104D" w:rsidP="00F8104D" w:rsidRDefault="008375E8" w14:paraId="0324B478" w14:textId="352890A7">
      <w:pPr>
        <w:spacing w:line="480" w:lineRule="auto"/>
        <w:rPr>
          <w:rFonts w:ascii="Times New Roman" w:hAnsi="Times New Roman" w:cs="Times New Roman"/>
          <w:b/>
          <w:bCs/>
          <w:u w:val="single"/>
        </w:rPr>
      </w:pPr>
      <w:r>
        <w:rPr>
          <w:rFonts w:ascii="Times New Roman" w:hAnsi="Times New Roman" w:cs="Times New Roman"/>
        </w:rPr>
        <w:t>Don K</w:t>
      </w:r>
      <w:r w:rsidRPr="00B41F9A" w:rsidR="00F8104D">
        <w:rPr>
          <w:rFonts w:ascii="Times New Roman" w:hAnsi="Times New Roman" w:cs="Times New Roman"/>
        </w:rPr>
        <w:t xml:space="preserve">ommit’s executive functioning was a laser-focused work ethic, ever inquisitive, drawing every day of his life. This paid off in spades with portraits, shifting from realistic renderings to whimsical. Don captured the likeness of a face, with an accent on its uniqueness, quickly, and effortlessly. He could summon an exact touch, working with a jeweler’s precision. Precise is what seems to be operating through DJ’s seemingly imprecise methods. He conjured images through searching lines, following an invisible thread of “the now.” He stitched or sketched, as he would remind me, just as a tailor fashions pieces of cloth into a garment. Don’s images stitch rhythmic marks and reinforce accents into dynamic shifts of many colors. He also knew the art of dressing. As seen in the photo </w:t>
      </w:r>
      <w:r w:rsidRPr="00B41F9A" w:rsidR="00634F44">
        <w:rPr>
          <w:rFonts w:ascii="Times New Roman" w:hAnsi="Times New Roman" w:cs="Times New Roman"/>
        </w:rPr>
        <w:t>on the right</w:t>
      </w:r>
      <w:r w:rsidRPr="00B41F9A" w:rsidR="00F8104D">
        <w:rPr>
          <w:rFonts w:ascii="Times New Roman" w:hAnsi="Times New Roman" w:cs="Times New Roman"/>
        </w:rPr>
        <w:t>, he was never without a jacket. He had a fabulous collection of ties stuffed into two dresser drawers. He never seemed to wear the same one, twice.</w:t>
      </w:r>
    </w:p>
    <w:p w:rsidRPr="00B41F9A" w:rsidR="00F8104D" w:rsidP="00F8104D" w:rsidRDefault="00F8104D" w14:paraId="322C24C1" w14:textId="77777777">
      <w:pPr>
        <w:spacing w:line="480" w:lineRule="auto"/>
        <w:rPr>
          <w:rFonts w:ascii="Times New Roman" w:hAnsi="Times New Roman" w:cs="Times New Roman"/>
        </w:rPr>
      </w:pPr>
      <w:r w:rsidRPr="00B41F9A">
        <w:rPr>
          <w:rFonts w:ascii="Times New Roman" w:hAnsi="Times New Roman" w:cs="Times New Roman"/>
          <w:b/>
          <w:bCs/>
          <w:u w:val="single"/>
        </w:rPr>
        <w:t>Abstract:</w:t>
      </w:r>
      <w:r w:rsidRPr="00B41F9A">
        <w:rPr>
          <w:rFonts w:ascii="Times New Roman" w:hAnsi="Times New Roman" w:cs="Times New Roman"/>
        </w:rPr>
        <w:t xml:space="preserve"> </w:t>
      </w:r>
    </w:p>
    <w:p w:rsidR="00F8104D" w:rsidP="00F8104D" w:rsidRDefault="00F8104D" w14:paraId="628ACCB1" w14:textId="0BE6949E">
      <w:pPr>
        <w:spacing w:line="480" w:lineRule="auto"/>
        <w:rPr>
          <w:rFonts w:ascii="Times New Roman" w:hAnsi="Times New Roman" w:cs="Times New Roman"/>
        </w:rPr>
      </w:pPr>
      <w:r w:rsidRPr="00B41F9A">
        <w:rPr>
          <w:rFonts w:ascii="Times New Roman" w:hAnsi="Times New Roman" w:cs="Times New Roman"/>
        </w:rPr>
        <w:t xml:space="preserve">Once a drawing implement was in hand, Don was interested in capturing something before him or something he could not explain, nor define, yet only conjure. It was difficult for </w:t>
      </w:r>
      <w:proofErr w:type="spellStart"/>
      <w:r w:rsidRPr="00B41F9A">
        <w:rPr>
          <w:rFonts w:ascii="Times New Roman" w:hAnsi="Times New Roman" w:cs="Times New Roman"/>
        </w:rPr>
        <w:t>Kommit</w:t>
      </w:r>
      <w:proofErr w:type="spellEnd"/>
      <w:r w:rsidRPr="00B41F9A">
        <w:rPr>
          <w:rFonts w:ascii="Times New Roman" w:hAnsi="Times New Roman" w:cs="Times New Roman"/>
        </w:rPr>
        <w:t xml:space="preserve"> to end up with a non-objective result, for he was rooted in a Surreal and Fantasy aesthetic, ever exploring fanciful narratives. Watercolor was his medium of choice when composing an abstraction. Pencils, pens and markers were too inclined to veer him toward representing known portraits, places, and poems. Pens are synonymous with writing words and, since Don was always wordsmithing his images, his lines would shift </w:t>
      </w:r>
      <w:r w:rsidRPr="00B41F9A" w:rsidR="00634F44">
        <w:rPr>
          <w:rFonts w:ascii="Times New Roman" w:hAnsi="Times New Roman" w:cs="Times New Roman"/>
        </w:rPr>
        <w:t>from the contour of a form</w:t>
      </w:r>
      <w:r w:rsidRPr="00B41F9A">
        <w:rPr>
          <w:rFonts w:ascii="Times New Roman" w:hAnsi="Times New Roman" w:cs="Times New Roman"/>
        </w:rPr>
        <w:t xml:space="preserve"> to phrases, and back again, while seamlessly changing colors or mediums. Don may have seemed to be in a “world of his own” while drawing, yet the places he was adventuring to in his imagination were all about capturing the place he was in and people he was surrounded by.</w:t>
      </w:r>
    </w:p>
    <w:p w:rsidR="00F30D65" w:rsidP="00F8104D" w:rsidRDefault="00F30D65" w14:paraId="06F39C65" w14:textId="77777777">
      <w:pPr>
        <w:spacing w:line="480" w:lineRule="auto"/>
        <w:rPr>
          <w:rFonts w:ascii="Times New Roman" w:hAnsi="Times New Roman" w:cs="Times New Roman"/>
        </w:rPr>
      </w:pPr>
    </w:p>
    <w:p w:rsidRPr="00B41F9A" w:rsidR="00F30D65" w:rsidP="00F8104D" w:rsidRDefault="00F30D65" w14:paraId="48BBE4EC" w14:textId="77777777">
      <w:pPr>
        <w:spacing w:line="480" w:lineRule="auto"/>
        <w:rPr>
          <w:rFonts w:ascii="Times New Roman" w:hAnsi="Times New Roman" w:cs="Times New Roman"/>
        </w:rPr>
      </w:pPr>
    </w:p>
    <w:p w:rsidRPr="00B41F9A" w:rsidR="00F8104D" w:rsidP="00F8104D" w:rsidRDefault="00F8104D" w14:paraId="01DB8536" w14:textId="77777777">
      <w:pPr>
        <w:spacing w:line="480" w:lineRule="auto"/>
        <w:rPr>
          <w:rFonts w:ascii="Times New Roman" w:hAnsi="Times New Roman" w:cs="Times New Roman"/>
          <w:b/>
          <w:bCs/>
          <w:u w:val="single"/>
        </w:rPr>
      </w:pPr>
      <w:r w:rsidRPr="00B41F9A">
        <w:rPr>
          <w:rFonts w:ascii="Times New Roman" w:hAnsi="Times New Roman" w:cs="Times New Roman"/>
          <w:b/>
          <w:bCs/>
          <w:u w:val="single"/>
        </w:rPr>
        <w:t>Surrealism:</w:t>
      </w:r>
    </w:p>
    <w:p w:rsidRPr="00B41F9A" w:rsidR="00F8104D" w:rsidP="00F8104D" w:rsidRDefault="00F8104D" w14:paraId="47F3A5E9" w14:textId="4C389183">
      <w:pPr>
        <w:spacing w:line="480" w:lineRule="auto"/>
        <w:rPr>
          <w:rFonts w:ascii="Times New Roman" w:hAnsi="Times New Roman" w:cs="Times New Roman"/>
          <w:b/>
          <w:bCs/>
          <w:u w:val="single"/>
        </w:rPr>
      </w:pPr>
      <w:proofErr w:type="spellStart"/>
      <w:r w:rsidRPr="00B41F9A">
        <w:rPr>
          <w:rFonts w:ascii="Times New Roman" w:hAnsi="Times New Roman" w:cs="Times New Roman"/>
        </w:rPr>
        <w:t>Kommit</w:t>
      </w:r>
      <w:proofErr w:type="spellEnd"/>
      <w:r w:rsidRPr="00B41F9A">
        <w:rPr>
          <w:rFonts w:ascii="Times New Roman" w:hAnsi="Times New Roman" w:cs="Times New Roman"/>
        </w:rPr>
        <w:t xml:space="preserve"> blurs the line between Fantasy and Surrealism. He was the embodiment of both idioms, as seen in this section. A Dalí disciple, Don’s aesthetic was Dadaist merging wordplay into fanciful images. Salvador Dalí transformed realism into surrealism, using the tenant of the absurd as his magic wand. Don mastered realism only as it pertained to portraits, often with stunning accuracy, mirroring his sense of the absurd. </w:t>
      </w:r>
      <w:proofErr w:type="spellStart"/>
      <w:r w:rsidRPr="00B41F9A">
        <w:rPr>
          <w:rFonts w:ascii="Times New Roman" w:hAnsi="Times New Roman" w:cs="Times New Roman"/>
        </w:rPr>
        <w:t>Kommit’s</w:t>
      </w:r>
      <w:proofErr w:type="spellEnd"/>
      <w:r w:rsidRPr="00B41F9A">
        <w:rPr>
          <w:rFonts w:ascii="Times New Roman" w:hAnsi="Times New Roman" w:cs="Times New Roman"/>
        </w:rPr>
        <w:t xml:space="preserve"> surrealism merged semiotics* with writing that runs through so many of his drawings. Don would often start writing a phrase, or just letters that trailed off into images. Doors and walls were not out of bounds for Don’s </w:t>
      </w:r>
      <w:proofErr w:type="gramStart"/>
      <w:r w:rsidRPr="00B41F9A">
        <w:rPr>
          <w:rFonts w:ascii="Times New Roman" w:hAnsi="Times New Roman" w:cs="Times New Roman"/>
        </w:rPr>
        <w:t>musings</w:t>
      </w:r>
      <w:proofErr w:type="gramEnd"/>
      <w:r w:rsidRPr="00B41F9A">
        <w:rPr>
          <w:rFonts w:ascii="Times New Roman" w:hAnsi="Times New Roman" w:cs="Times New Roman"/>
        </w:rPr>
        <w:t>.</w:t>
      </w:r>
    </w:p>
    <w:p w:rsidRPr="00B41F9A" w:rsidR="00F8104D" w:rsidP="00F8104D" w:rsidRDefault="00F8104D" w14:paraId="6930C7D7" w14:textId="77777777">
      <w:pPr>
        <w:spacing w:line="480" w:lineRule="auto"/>
        <w:rPr>
          <w:rFonts w:ascii="Times New Roman" w:hAnsi="Times New Roman" w:cs="Times New Roman"/>
          <w:b/>
          <w:bCs/>
          <w:u w:val="single"/>
        </w:rPr>
      </w:pPr>
      <w:r w:rsidRPr="00B41F9A">
        <w:rPr>
          <w:rFonts w:ascii="Times New Roman" w:hAnsi="Times New Roman" w:cs="Times New Roman"/>
          <w:b/>
          <w:bCs/>
          <w:u w:val="single"/>
        </w:rPr>
        <w:t>Futurism:</w:t>
      </w:r>
    </w:p>
    <w:p w:rsidRPr="00B41F9A" w:rsidR="00F8104D" w:rsidP="00F8104D" w:rsidRDefault="00F8104D" w14:paraId="0F6F680A" w14:textId="2EB911BB">
      <w:pPr>
        <w:spacing w:line="480" w:lineRule="auto"/>
        <w:rPr>
          <w:rFonts w:ascii="Times New Roman" w:hAnsi="Times New Roman" w:cs="Times New Roman"/>
          <w:b/>
          <w:bCs/>
          <w:i/>
          <w:iCs/>
          <w:u w:val="single"/>
        </w:rPr>
      </w:pPr>
      <w:r w:rsidRPr="00B41F9A">
        <w:rPr>
          <w:rFonts w:ascii="Times New Roman" w:hAnsi="Times New Roman" w:cs="Times New Roman"/>
        </w:rPr>
        <w:t xml:space="preserve">Don’s drawing is an excellent example of Futurism, the early 20th Century Idiom of Modern Art, 1850-1950. </w:t>
      </w:r>
      <w:proofErr w:type="spellStart"/>
      <w:r w:rsidRPr="00B41F9A">
        <w:rPr>
          <w:rFonts w:ascii="Times New Roman" w:hAnsi="Times New Roman" w:cs="Times New Roman"/>
        </w:rPr>
        <w:t>Futurismo</w:t>
      </w:r>
      <w:proofErr w:type="spellEnd"/>
      <w:r w:rsidRPr="00B41F9A">
        <w:rPr>
          <w:rFonts w:ascii="Times New Roman" w:hAnsi="Times New Roman" w:cs="Times New Roman"/>
        </w:rPr>
        <w:t xml:space="preserve"> forms the foundation of Dada in the 1920s, then Surrealism in the 1930s. Commencing in Italy, the movement portrayed the dynamism of industrialism. Dynamism is an idiom of Futurism using fragmented forms, vibrant color and </w:t>
      </w:r>
      <w:r w:rsidRPr="00B41F9A" w:rsidR="00DA5D28">
        <w:rPr>
          <w:rFonts w:ascii="Times New Roman" w:hAnsi="Times New Roman" w:cs="Times New Roman"/>
        </w:rPr>
        <w:t>motion-based</w:t>
      </w:r>
      <w:r w:rsidRPr="00B41F9A">
        <w:rPr>
          <w:rFonts w:ascii="Times New Roman" w:hAnsi="Times New Roman" w:cs="Times New Roman"/>
        </w:rPr>
        <w:t xml:space="preserve"> techniques in painting and sculpture. The worldwide impact of speed from the advent of trains in the mid-1800s, leading to planes, then automobiles contributed to the formation of Futurism, with an aesthetic focused on the energy at which urban life was affected by such mobilization. With the impact of electricity and its manifestations in machinery, then communication: telegraphy, to phones, kinescope to cinema, and you can see how artists like </w:t>
      </w:r>
      <w:proofErr w:type="spellStart"/>
      <w:r w:rsidRPr="00B41F9A">
        <w:rPr>
          <w:rFonts w:ascii="Times New Roman" w:hAnsi="Times New Roman" w:cs="Times New Roman"/>
        </w:rPr>
        <w:t>Kommit</w:t>
      </w:r>
      <w:proofErr w:type="spellEnd"/>
      <w:r w:rsidRPr="00B41F9A">
        <w:rPr>
          <w:rFonts w:ascii="Times New Roman" w:hAnsi="Times New Roman" w:cs="Times New Roman"/>
        </w:rPr>
        <w:t xml:space="preserve"> continued to be fascinated by artists like Umberto Boccioni, 1882-1916, a </w:t>
      </w:r>
      <w:r w:rsidRPr="00B41F9A" w:rsidR="00F30D65">
        <w:rPr>
          <w:rFonts w:ascii="Times New Roman" w:hAnsi="Times New Roman" w:cs="Times New Roman"/>
        </w:rPr>
        <w:t>principal</w:t>
      </w:r>
      <w:r w:rsidRPr="00B41F9A">
        <w:rPr>
          <w:rFonts w:ascii="Times New Roman" w:hAnsi="Times New Roman" w:cs="Times New Roman"/>
        </w:rPr>
        <w:t xml:space="preserve"> Futurist.</w:t>
      </w:r>
    </w:p>
    <w:p w:rsidR="00E30706" w:rsidP="00E30706" w:rsidRDefault="00E30706" w14:paraId="7114090A" w14:textId="77777777">
      <w:pPr>
        <w:rPr>
          <w:rFonts w:ascii="Times New Roman" w:hAnsi="Times New Roman" w:cs="Times New Roman"/>
          <w:sz w:val="36"/>
          <w:szCs w:val="36"/>
        </w:rPr>
      </w:pPr>
    </w:p>
    <w:p w:rsidR="00F8104D" w:rsidP="00E30706" w:rsidRDefault="00F8104D" w14:paraId="253589B3" w14:textId="77777777">
      <w:pPr>
        <w:rPr>
          <w:rFonts w:ascii="Times New Roman" w:hAnsi="Times New Roman" w:cs="Times New Roman"/>
          <w:sz w:val="36"/>
          <w:szCs w:val="36"/>
        </w:rPr>
      </w:pPr>
    </w:p>
    <w:p w:rsidR="00DB245C" w:rsidP="00E30706" w:rsidRDefault="00DB245C" w14:paraId="536DF3F0" w14:textId="77777777">
      <w:pPr>
        <w:rPr>
          <w:rFonts w:ascii="Times New Roman" w:hAnsi="Times New Roman" w:cs="Times New Roman"/>
          <w:sz w:val="36"/>
          <w:szCs w:val="36"/>
        </w:rPr>
      </w:pPr>
    </w:p>
    <w:p w:rsidR="00B41F9A" w:rsidP="00E30706" w:rsidRDefault="00B41F9A" w14:paraId="7D3807CA" w14:textId="77777777">
      <w:pPr>
        <w:rPr>
          <w:rFonts w:ascii="Times New Roman" w:hAnsi="Times New Roman" w:cs="Times New Roman"/>
          <w:sz w:val="36"/>
          <w:szCs w:val="36"/>
        </w:rPr>
      </w:pPr>
    </w:p>
    <w:p w:rsidR="00B41F9A" w:rsidP="00E30706" w:rsidRDefault="00B41F9A" w14:paraId="4EC8CAA6" w14:textId="77777777">
      <w:pPr>
        <w:rPr>
          <w:rFonts w:ascii="Times New Roman" w:hAnsi="Times New Roman" w:cs="Times New Roman"/>
          <w:sz w:val="36"/>
          <w:szCs w:val="36"/>
        </w:rPr>
      </w:pPr>
    </w:p>
    <w:p w:rsidR="00B41F9A" w:rsidP="00E30706" w:rsidRDefault="00B41F9A" w14:paraId="636483FF" w14:textId="77777777">
      <w:pPr>
        <w:rPr>
          <w:rFonts w:ascii="Times New Roman" w:hAnsi="Times New Roman" w:cs="Times New Roman"/>
          <w:sz w:val="36"/>
          <w:szCs w:val="36"/>
        </w:rPr>
      </w:pPr>
    </w:p>
    <w:p w:rsidR="00B41F9A" w:rsidP="00E30706" w:rsidRDefault="00B41F9A" w14:paraId="0D969A85" w14:textId="77777777">
      <w:pPr>
        <w:rPr>
          <w:rFonts w:ascii="Times New Roman" w:hAnsi="Times New Roman" w:cs="Times New Roman"/>
          <w:sz w:val="36"/>
          <w:szCs w:val="36"/>
        </w:rPr>
      </w:pPr>
    </w:p>
    <w:p w:rsidR="00F8104D" w:rsidP="00E30706" w:rsidRDefault="00F8104D" w14:paraId="4AFD807E" w14:textId="77777777">
      <w:pPr>
        <w:rPr>
          <w:rFonts w:ascii="Times New Roman" w:hAnsi="Times New Roman" w:cs="Times New Roman"/>
          <w:sz w:val="36"/>
          <w:szCs w:val="36"/>
        </w:rPr>
      </w:pPr>
    </w:p>
    <w:p w:rsidR="00DB245C" w:rsidP="00E30706" w:rsidRDefault="00DB245C" w14:paraId="6721C6CA" w14:textId="6480B9A8">
      <w:pPr>
        <w:rPr>
          <w:rFonts w:ascii="Times New Roman" w:hAnsi="Times New Roman" w:cs="Times New Roman"/>
          <w:sz w:val="36"/>
          <w:szCs w:val="36"/>
        </w:rPr>
      </w:pPr>
    </w:p>
    <w:p w:rsidRPr="00110B44" w:rsidR="00062FB2" w:rsidP="00E30706" w:rsidRDefault="00F8104D" w14:paraId="1E24DE2A" w14:textId="1B6620F0">
      <w:pPr>
        <w:rPr>
          <w:rFonts w:ascii="Times New Roman" w:hAnsi="Times New Roman" w:cs="Times New Roman"/>
          <w:b/>
          <w:bCs/>
          <w:color w:val="943634" w:themeColor="accent2" w:themeShade="BF"/>
          <w:sz w:val="36"/>
          <w:szCs w:val="36"/>
        </w:rPr>
      </w:pPr>
      <w:r w:rsidRPr="00110B44">
        <w:rPr>
          <w:rFonts w:ascii="Times New Roman" w:hAnsi="Times New Roman" w:cs="Times New Roman"/>
          <w:b/>
          <w:bCs/>
          <w:color w:val="943634" w:themeColor="accent2" w:themeShade="BF"/>
          <w:sz w:val="36"/>
          <w:szCs w:val="36"/>
        </w:rPr>
        <w:t>Artist Biography</w:t>
      </w:r>
    </w:p>
    <w:p w:rsidRPr="00110B44" w:rsidR="006D652B" w:rsidP="00F30D65" w:rsidRDefault="00062FB2" w14:paraId="078E1E9A" w14:textId="6260A170">
      <w:pPr>
        <w:spacing w:line="360" w:lineRule="auto"/>
        <w:rPr>
          <w:rFonts w:ascii="Times New Roman" w:hAnsi="Times New Roman" w:cs="Times New Roman"/>
          <w:i/>
          <w:iCs/>
          <w:color w:val="943634" w:themeColor="accent2" w:themeShade="BF"/>
          <w:sz w:val="24"/>
          <w:szCs w:val="24"/>
        </w:rPr>
      </w:pPr>
      <w:r w:rsidRPr="00110B44">
        <w:rPr>
          <w:rFonts w:ascii="Times New Roman" w:hAnsi="Times New Roman" w:cs="Times New Roman"/>
          <w:color w:val="943634" w:themeColor="accent2" w:themeShade="BF"/>
          <w:sz w:val="24"/>
          <w:szCs w:val="24"/>
        </w:rPr>
        <w:t>By Joesph Coco</w:t>
      </w:r>
      <w:r w:rsidRPr="00110B44" w:rsidR="008375E8">
        <w:rPr>
          <w:rFonts w:ascii="Times New Roman" w:hAnsi="Times New Roman" w:cs="Times New Roman"/>
          <w:color w:val="943634" w:themeColor="accent2" w:themeShade="BF"/>
          <w:sz w:val="24"/>
          <w:szCs w:val="24"/>
        </w:rPr>
        <w:t xml:space="preserve"> as </w:t>
      </w:r>
      <w:r w:rsidRPr="00110B44" w:rsidR="00367EC3">
        <w:rPr>
          <w:rFonts w:ascii="Times New Roman" w:hAnsi="Times New Roman" w:cs="Times New Roman"/>
          <w:color w:val="943634" w:themeColor="accent2" w:themeShade="BF"/>
          <w:sz w:val="24"/>
          <w:szCs w:val="24"/>
        </w:rPr>
        <w:t xml:space="preserve">seen in </w:t>
      </w:r>
      <w:r w:rsidRPr="00110B44" w:rsidR="00367EC3">
        <w:rPr>
          <w:rFonts w:ascii="Times New Roman" w:hAnsi="Times New Roman" w:cs="Times New Roman"/>
          <w:i/>
          <w:iCs/>
          <w:color w:val="943634" w:themeColor="accent2" w:themeShade="BF"/>
          <w:sz w:val="24"/>
          <w:szCs w:val="24"/>
        </w:rPr>
        <w:t xml:space="preserve">The Artistry of Don </w:t>
      </w:r>
      <w:proofErr w:type="spellStart"/>
      <w:r w:rsidRPr="00110B44" w:rsidR="00367EC3">
        <w:rPr>
          <w:rFonts w:ascii="Times New Roman" w:hAnsi="Times New Roman" w:cs="Times New Roman"/>
          <w:i/>
          <w:iCs/>
          <w:color w:val="943634" w:themeColor="accent2" w:themeShade="BF"/>
          <w:sz w:val="24"/>
          <w:szCs w:val="24"/>
        </w:rPr>
        <w:t>Kommit</w:t>
      </w:r>
      <w:proofErr w:type="spellEnd"/>
    </w:p>
    <w:p w:rsidRPr="00F80C19" w:rsidR="00875F4C" w:rsidP="002E4E18" w:rsidRDefault="00F80C19" w14:paraId="6790BAF7" w14:textId="10945B8F">
      <w:pPr>
        <w:spacing w:line="360" w:lineRule="auto"/>
        <w:ind w:right="328" w:firstLine="720"/>
        <w:rPr>
          <w:rFonts w:ascii="Times New Roman" w:hAnsi="Times New Roman" w:cs="Times New Roman"/>
          <w:sz w:val="24"/>
          <w:szCs w:val="24"/>
        </w:rPr>
      </w:pPr>
      <w:r w:rsidRPr="00F80C19">
        <w:rPr>
          <w:rFonts w:ascii="Times New Roman" w:hAnsi="Times New Roman" w:cs="Times New Roman"/>
          <w:b/>
          <w:bCs/>
          <w:noProof/>
          <w:sz w:val="24"/>
          <w:szCs w:val="24"/>
          <w:u w:val="single"/>
        </w:rPr>
        <w:drawing>
          <wp:anchor distT="0" distB="0" distL="114300" distR="114300" simplePos="0" relativeHeight="251836416" behindDoc="1" locked="0" layoutInCell="1" allowOverlap="1" wp14:anchorId="53D2304F" wp14:editId="22E31886">
            <wp:simplePos x="0" y="0"/>
            <wp:positionH relativeFrom="margin">
              <wp:posOffset>4048125</wp:posOffset>
            </wp:positionH>
            <wp:positionV relativeFrom="paragraph">
              <wp:posOffset>11430</wp:posOffset>
            </wp:positionV>
            <wp:extent cx="1533525" cy="2298065"/>
            <wp:effectExtent l="0" t="0" r="9525" b="6985"/>
            <wp:wrapTight wrapText="bothSides">
              <wp:wrapPolygon edited="0">
                <wp:start x="0" y="0"/>
                <wp:lineTo x="0" y="21487"/>
                <wp:lineTo x="21466" y="21487"/>
                <wp:lineTo x="21466" y="0"/>
                <wp:lineTo x="0" y="0"/>
              </wp:wrapPolygon>
            </wp:wrapTight>
            <wp:docPr id="765954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33525" cy="229806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F80C19" w:rsidR="00875F4C">
        <w:rPr>
          <w:rFonts w:ascii="Times New Roman" w:hAnsi="Times New Roman" w:cs="Times New Roman"/>
          <w:sz w:val="24"/>
          <w:szCs w:val="24"/>
        </w:rPr>
        <w:t>Kommit’s</w:t>
      </w:r>
      <w:proofErr w:type="spellEnd"/>
      <w:r w:rsidRPr="00F80C19" w:rsidR="00875F4C">
        <w:rPr>
          <w:rFonts w:ascii="Times New Roman" w:hAnsi="Times New Roman" w:cs="Times New Roman"/>
          <w:sz w:val="24"/>
          <w:szCs w:val="24"/>
        </w:rPr>
        <w:t xml:space="preserve"> aesthetic was as devoted to Humanist ideals as he was to Modernist movements.  He revered the arts of antiquity and could discuss Greek philosophy in his sleep.  His William Paterson and Rutgers University training prepared him well </w:t>
      </w:r>
      <w:proofErr w:type="gramStart"/>
      <w:r w:rsidRPr="00F80C19" w:rsidR="00875F4C">
        <w:rPr>
          <w:rFonts w:ascii="Times New Roman" w:hAnsi="Times New Roman" w:cs="Times New Roman"/>
          <w:sz w:val="24"/>
          <w:szCs w:val="24"/>
        </w:rPr>
        <w:t>to</w:t>
      </w:r>
      <w:proofErr w:type="gramEnd"/>
      <w:r w:rsidRPr="00F80C19" w:rsidR="00875F4C">
        <w:rPr>
          <w:rFonts w:ascii="Times New Roman" w:hAnsi="Times New Roman" w:cs="Times New Roman"/>
          <w:sz w:val="24"/>
          <w:szCs w:val="24"/>
        </w:rPr>
        <w:t xml:space="preserve"> the cannon of Western Art. The Renaissance particularly resonated with him. He was an unfathomable scholar. I attest to this, having separated over 2,000 published books of all disciplines mixed in with 1,549 of his </w:t>
      </w:r>
      <w:r w:rsidRPr="00F80C19" w:rsidR="00B41F9A">
        <w:rPr>
          <w:rFonts w:ascii="Times New Roman" w:hAnsi="Times New Roman" w:cs="Times New Roman"/>
          <w:sz w:val="24"/>
          <w:szCs w:val="24"/>
        </w:rPr>
        <w:t>sketchbooks!</w:t>
      </w:r>
      <w:r w:rsidRPr="00F80C19" w:rsidR="00875F4C">
        <w:rPr>
          <w:rFonts w:ascii="Times New Roman" w:hAnsi="Times New Roman" w:cs="Times New Roman"/>
          <w:sz w:val="24"/>
          <w:szCs w:val="24"/>
        </w:rPr>
        <w:t xml:space="preserve"> Having been to Italy twice, he infused his life with Italian café culture, finding the kind of camaraderie and subjects to build an impressive oeuvre. Don’s hometown of Paterson was a substitute for Florence. </w:t>
      </w:r>
      <w:r w:rsidRPr="00F80C19" w:rsidR="00875F4C">
        <w:rPr>
          <w:rFonts w:ascii="Times New Roman" w:hAnsi="Times New Roman" w:cs="Times New Roman"/>
          <w:i/>
          <w:sz w:val="24"/>
          <w:szCs w:val="24"/>
          <w:u w:val="single"/>
        </w:rPr>
        <w:t>The Comet Don</w:t>
      </w:r>
      <w:r w:rsidRPr="00F80C19" w:rsidR="00875F4C">
        <w:rPr>
          <w:rFonts w:ascii="Times New Roman" w:hAnsi="Times New Roman" w:cs="Times New Roman"/>
          <w:sz w:val="24"/>
          <w:szCs w:val="24"/>
        </w:rPr>
        <w:t xml:space="preserve"> </w:t>
      </w:r>
      <w:proofErr w:type="spellStart"/>
      <w:r w:rsidRPr="00F80C19" w:rsidR="00875F4C">
        <w:rPr>
          <w:rFonts w:ascii="Times New Roman" w:hAnsi="Times New Roman" w:cs="Times New Roman"/>
          <w:sz w:val="24"/>
          <w:szCs w:val="24"/>
        </w:rPr>
        <w:t>Kommit</w:t>
      </w:r>
      <w:proofErr w:type="spellEnd"/>
      <w:r w:rsidRPr="00F80C19" w:rsidR="00875F4C">
        <w:rPr>
          <w:rFonts w:ascii="Times New Roman" w:hAnsi="Times New Roman" w:cs="Times New Roman"/>
          <w:sz w:val="24"/>
          <w:szCs w:val="24"/>
        </w:rPr>
        <w:t xml:space="preserve"> blazed through Passaic County. This is the first book to present his artistry through the many themes he explored, in context with the Contemporary Period he came of age in, 1950 -75, and the Post-Modern Period, 1975 - 2000, in which he matured.  Future writers, art and social historians will have the pleasure of discovering his place in time, through ground he explored throughout his career, which began in 1956 while in the marines through his last twenty-two years into the 21</w:t>
      </w:r>
      <w:r w:rsidRPr="00F80C19" w:rsidR="00875F4C">
        <w:rPr>
          <w:rFonts w:ascii="Times New Roman" w:hAnsi="Times New Roman" w:cs="Times New Roman"/>
          <w:sz w:val="24"/>
          <w:szCs w:val="24"/>
          <w:vertAlign w:val="superscript"/>
        </w:rPr>
        <w:t>st</w:t>
      </w:r>
      <w:r w:rsidRPr="00F80C19" w:rsidR="00875F4C">
        <w:rPr>
          <w:rFonts w:ascii="Times New Roman" w:hAnsi="Times New Roman" w:cs="Times New Roman"/>
          <w:sz w:val="24"/>
          <w:szCs w:val="24"/>
        </w:rPr>
        <w:t xml:space="preserve"> Century.                                                                                                                                       </w:t>
      </w:r>
    </w:p>
    <w:p w:rsidRPr="00F80C19" w:rsidR="00875F4C" w:rsidP="002E4E18" w:rsidRDefault="00875F4C" w14:paraId="3661818E" w14:textId="43BBA421">
      <w:pPr>
        <w:spacing w:line="360" w:lineRule="auto"/>
        <w:ind w:right="328" w:firstLine="374"/>
        <w:rPr>
          <w:rFonts w:ascii="Times New Roman" w:hAnsi="Times New Roman" w:cs="Times New Roman"/>
          <w:sz w:val="24"/>
          <w:szCs w:val="24"/>
        </w:rPr>
      </w:pPr>
      <w:r w:rsidRPr="00F80C19">
        <w:rPr>
          <w:rFonts w:ascii="Times New Roman" w:hAnsi="Times New Roman" w:cs="Times New Roman"/>
          <w:sz w:val="24"/>
          <w:szCs w:val="24"/>
        </w:rPr>
        <w:t xml:space="preserve">DJ’s tendency was playful. Whimsy lent itself to the Fantasy, Dada, and Surrealist idioms illustrating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playful tendency. Developed in the 1920s, they are still alive and well today, especially prevalent in graphic / cinema arts. Notice how Don stretches figures, attenuates physiques. This Mannerist influence can be seen above in the late Renaissance artist Parmigianino’s painting “</w:t>
      </w:r>
      <w:r w:rsidRPr="00F80C19">
        <w:rPr>
          <w:rFonts w:ascii="Times New Roman" w:hAnsi="Times New Roman" w:cs="Times New Roman"/>
          <w:i/>
          <w:sz w:val="24"/>
          <w:szCs w:val="24"/>
        </w:rPr>
        <w:t xml:space="preserve">Madonna with the Long Neck.”  </w:t>
      </w:r>
      <w:r w:rsidRPr="00F80C19">
        <w:rPr>
          <w:rFonts w:ascii="Times New Roman" w:hAnsi="Times New Roman" w:cs="Times New Roman"/>
          <w:sz w:val="24"/>
          <w:szCs w:val="24"/>
        </w:rPr>
        <w:t xml:space="preserve">Examples of his elongating faces are seen in the portraits of </w:t>
      </w:r>
      <w:r w:rsidRPr="00F80C19">
        <w:rPr>
          <w:rFonts w:ascii="Times New Roman" w:hAnsi="Times New Roman" w:cs="Times New Roman"/>
          <w:i/>
          <w:sz w:val="24"/>
          <w:szCs w:val="24"/>
        </w:rPr>
        <w:t>Tabetha McLeod and Melissa Lennon</w:t>
      </w:r>
      <w:r w:rsidRPr="00F80C19">
        <w:rPr>
          <w:rFonts w:ascii="Times New Roman" w:hAnsi="Times New Roman" w:cs="Times New Roman"/>
          <w:sz w:val="24"/>
          <w:szCs w:val="24"/>
        </w:rPr>
        <w:t xml:space="preserve"> and </w:t>
      </w:r>
      <w:r w:rsidRPr="00F80C19">
        <w:rPr>
          <w:rFonts w:ascii="Times New Roman" w:hAnsi="Times New Roman" w:cs="Times New Roman"/>
          <w:i/>
          <w:sz w:val="24"/>
          <w:szCs w:val="24"/>
        </w:rPr>
        <w:t>Mecca</w:t>
      </w:r>
      <w:r w:rsidRPr="00F80C19">
        <w:rPr>
          <w:rFonts w:ascii="Times New Roman" w:hAnsi="Times New Roman" w:cs="Times New Roman"/>
          <w:sz w:val="24"/>
          <w:szCs w:val="24"/>
        </w:rPr>
        <w:t xml:space="preserve">. -left and right in this paragraph- Don understood how this shifted his tendency to capture a likeness toward Expressionism or looser representation. The Ash-Can artists of the Expressionist 1920s and 30s placed their subjects in dark urban tone settings. </w:t>
      </w:r>
      <w:proofErr w:type="spellStart"/>
      <w:r w:rsidRPr="00F80C19">
        <w:rPr>
          <w:rFonts w:ascii="Times New Roman" w:hAnsi="Times New Roman" w:cs="Times New Roman"/>
          <w:sz w:val="24"/>
          <w:szCs w:val="24"/>
        </w:rPr>
        <w:t>Kommit</w:t>
      </w:r>
      <w:proofErr w:type="spellEnd"/>
      <w:r w:rsidRPr="00F80C19">
        <w:rPr>
          <w:rFonts w:ascii="Times New Roman" w:hAnsi="Times New Roman" w:cs="Times New Roman"/>
          <w:sz w:val="24"/>
          <w:szCs w:val="24"/>
        </w:rPr>
        <w:t xml:space="preserve"> displays </w:t>
      </w:r>
      <w:r w:rsidRPr="00F80C19" w:rsidR="00F80C19">
        <w:rPr>
          <w:rFonts w:ascii="Times New Roman" w:hAnsi="Times New Roman" w:cs="Times New Roman"/>
          <w:sz w:val="24"/>
          <w:szCs w:val="24"/>
        </w:rPr>
        <w:t>Paterson Street</w:t>
      </w:r>
      <w:r w:rsidRPr="00F80C19">
        <w:rPr>
          <w:rFonts w:ascii="Times New Roman" w:hAnsi="Times New Roman" w:cs="Times New Roman"/>
          <w:sz w:val="24"/>
          <w:szCs w:val="24"/>
        </w:rPr>
        <w:t xml:space="preserve"> life in bright luminous colors, never depressing a scene. His </w:t>
      </w:r>
      <w:r w:rsidRPr="00F80C19" w:rsidR="00C111C1">
        <w:rPr>
          <w:rFonts w:ascii="Times New Roman" w:hAnsi="Times New Roman" w:cs="Times New Roman"/>
          <w:sz w:val="24"/>
          <w:szCs w:val="24"/>
        </w:rPr>
        <w:t>inner-city</w:t>
      </w:r>
      <w:r w:rsidRPr="00F80C19">
        <w:rPr>
          <w:rFonts w:ascii="Times New Roman" w:hAnsi="Times New Roman" w:cs="Times New Roman"/>
          <w:sz w:val="24"/>
          <w:szCs w:val="24"/>
        </w:rPr>
        <w:t xml:space="preserve"> student portraits, drawn in the classrooms he taught, throb with life: intimate, inquisitive, inventive. </w:t>
      </w:r>
    </w:p>
    <w:p w:rsidRPr="00F30D65" w:rsidR="00875F4C" w:rsidP="002E4E18" w:rsidRDefault="00875F4C" w14:paraId="71A53643" w14:textId="77777777">
      <w:pPr>
        <w:spacing w:line="360" w:lineRule="auto"/>
        <w:ind w:left="374" w:right="328"/>
        <w:rPr>
          <w:rFonts w:ascii="Times New Roman" w:hAnsi="Times New Roman" w:cs="Times New Roman"/>
          <w:sz w:val="10"/>
          <w:szCs w:val="10"/>
        </w:rPr>
      </w:pPr>
    </w:p>
    <w:p w:rsidRPr="00F80C19" w:rsidR="00875F4C" w:rsidP="002E4E18" w:rsidRDefault="00875F4C" w14:paraId="5BCE0B73" w14:textId="6F0C2F1D">
      <w:pPr>
        <w:spacing w:line="360" w:lineRule="auto"/>
        <w:ind w:right="328" w:firstLine="374"/>
        <w:rPr>
          <w:rFonts w:ascii="Times New Roman" w:hAnsi="Times New Roman" w:cs="Times New Roman"/>
          <w:i/>
          <w:color w:val="684D00"/>
          <w:sz w:val="24"/>
          <w:szCs w:val="24"/>
        </w:rPr>
      </w:pPr>
      <w:r w:rsidRPr="00F80C19">
        <w:rPr>
          <w:rFonts w:ascii="Times New Roman" w:hAnsi="Times New Roman" w:cs="Times New Roman"/>
          <w:sz w:val="24"/>
          <w:szCs w:val="24"/>
        </w:rPr>
        <w:t xml:space="preserve">El Greco 1541-1614 is another example of Mannerism seen </w:t>
      </w:r>
      <w:r w:rsidRPr="00F80C19" w:rsidR="00C111C1">
        <w:rPr>
          <w:rFonts w:ascii="Times New Roman" w:hAnsi="Times New Roman" w:cs="Times New Roman"/>
          <w:sz w:val="24"/>
          <w:szCs w:val="24"/>
        </w:rPr>
        <w:t>on the left</w:t>
      </w:r>
      <w:r w:rsidRPr="00F80C19">
        <w:rPr>
          <w:rFonts w:ascii="Times New Roman" w:hAnsi="Times New Roman" w:cs="Times New Roman"/>
          <w:sz w:val="24"/>
          <w:szCs w:val="24"/>
        </w:rPr>
        <w:t>. In this detail from the painting “</w:t>
      </w:r>
      <w:r w:rsidRPr="00F80C19">
        <w:rPr>
          <w:rFonts w:ascii="Times New Roman" w:hAnsi="Times New Roman" w:cs="Times New Roman"/>
          <w:i/>
          <w:sz w:val="24"/>
          <w:szCs w:val="24"/>
        </w:rPr>
        <w:t xml:space="preserve">The Burial </w:t>
      </w:r>
      <w:r w:rsidR="00505590">
        <w:rPr>
          <w:rFonts w:ascii="Times New Roman" w:hAnsi="Times New Roman" w:cs="Times New Roman"/>
          <w:i/>
          <w:sz w:val="24"/>
          <w:szCs w:val="24"/>
        </w:rPr>
        <w:t>o</w:t>
      </w:r>
      <w:r w:rsidRPr="00F80C19">
        <w:rPr>
          <w:rFonts w:ascii="Times New Roman" w:hAnsi="Times New Roman" w:cs="Times New Roman"/>
          <w:i/>
          <w:sz w:val="24"/>
          <w:szCs w:val="24"/>
        </w:rPr>
        <w:t>f Count Orgaz”</w:t>
      </w:r>
      <w:r w:rsidRPr="00F80C19">
        <w:rPr>
          <w:rFonts w:ascii="Times New Roman" w:hAnsi="Times New Roman" w:cs="Times New Roman"/>
          <w:sz w:val="24"/>
          <w:szCs w:val="24"/>
        </w:rPr>
        <w:t xml:space="preserve"> (1586), El Greco mannered or elongated his figures, interpreting the heavenly realm Count Orgaz was entering. This early Baroque style helped artists navigate religious themes into a more ‘modern’ approach, pre-dating Surrealism by 350 years. The thin figures of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w:t>
      </w:r>
      <w:r w:rsidRPr="00F80C19">
        <w:rPr>
          <w:rFonts w:ascii="Times New Roman" w:hAnsi="Times New Roman" w:cs="Times New Roman"/>
          <w:i/>
          <w:sz w:val="24"/>
          <w:szCs w:val="24"/>
        </w:rPr>
        <w:t xml:space="preserve">Women – Green Frame, </w:t>
      </w:r>
      <w:r w:rsidRPr="00F80C19">
        <w:rPr>
          <w:rFonts w:ascii="Times New Roman" w:hAnsi="Times New Roman" w:cs="Times New Roman"/>
          <w:sz w:val="24"/>
          <w:szCs w:val="24"/>
        </w:rPr>
        <w:t xml:space="preserve">at right, is Don’s way of alluding to an ethereal place. The women seem to be dancing in a spiritual realm, not just an earthly room. El Greco depicts the light of the heavens, making the clothes appear transparent, as if a spiritual light is entering through them, making the figures appear translucent.  Light is not simply spotlighting the </w:t>
      </w:r>
      <w:r w:rsidRPr="00F80C19" w:rsidR="00505590">
        <w:rPr>
          <w:rFonts w:ascii="Times New Roman" w:hAnsi="Times New Roman" w:cs="Times New Roman"/>
          <w:sz w:val="24"/>
          <w:szCs w:val="24"/>
        </w:rPr>
        <w:t>scene but</w:t>
      </w:r>
      <w:r w:rsidRPr="00F80C19">
        <w:rPr>
          <w:rFonts w:ascii="Times New Roman" w:hAnsi="Times New Roman" w:cs="Times New Roman"/>
          <w:sz w:val="24"/>
          <w:szCs w:val="24"/>
        </w:rPr>
        <w:t xml:space="preserve"> emanating. Don does the same, using the white of his drawing paper to infuse the light of the room as if light is shining from the figures.  Depicting the figures naked is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way of eliminating artifice, getting to the heart of humans as divine. Don well understood that the classical Greek artists were all about infusing their earthly figures to match the divinity of the Gods and Goddesses. This artful philosophical connection pre-dates Renaissance Humanism by 2,000 years</w:t>
      </w:r>
    </w:p>
    <w:p w:rsidRPr="00F80C19" w:rsidR="00875F4C" w:rsidP="002E4E18" w:rsidRDefault="00875F4C" w14:paraId="584BB292" w14:textId="72A60916">
      <w:pPr>
        <w:spacing w:line="360" w:lineRule="auto"/>
        <w:ind w:right="328" w:firstLine="374"/>
        <w:rPr>
          <w:rFonts w:ascii="Times New Roman" w:hAnsi="Times New Roman" w:cs="Times New Roman"/>
          <w:sz w:val="24"/>
          <w:szCs w:val="24"/>
        </w:rPr>
      </w:pPr>
      <w:r w:rsidRPr="00F80C19">
        <w:rPr>
          <w:rFonts w:ascii="Times New Roman" w:hAnsi="Times New Roman" w:cs="Times New Roman"/>
          <w:sz w:val="24"/>
          <w:szCs w:val="24"/>
        </w:rPr>
        <w:t>A third example of Mannerist technique is the large oil on canvas entitled “</w:t>
      </w:r>
      <w:r w:rsidRPr="00F80C19">
        <w:rPr>
          <w:rFonts w:ascii="Times New Roman" w:hAnsi="Times New Roman" w:cs="Times New Roman"/>
          <w:i/>
          <w:sz w:val="24"/>
          <w:szCs w:val="24"/>
        </w:rPr>
        <w:t>The</w:t>
      </w:r>
      <w:r w:rsidRPr="00F80C19">
        <w:rPr>
          <w:rFonts w:ascii="Times New Roman" w:hAnsi="Times New Roman" w:cs="Times New Roman"/>
          <w:sz w:val="24"/>
          <w:szCs w:val="24"/>
        </w:rPr>
        <w:t xml:space="preserve"> </w:t>
      </w:r>
      <w:r w:rsidRPr="00F80C19">
        <w:rPr>
          <w:rFonts w:ascii="Times New Roman" w:hAnsi="Times New Roman" w:cs="Times New Roman"/>
          <w:i/>
          <w:sz w:val="24"/>
          <w:szCs w:val="24"/>
        </w:rPr>
        <w:t xml:space="preserve">Last Supper,” </w:t>
      </w:r>
      <w:r w:rsidRPr="00F80C19">
        <w:rPr>
          <w:rFonts w:ascii="Times New Roman" w:hAnsi="Times New Roman" w:cs="Times New Roman"/>
          <w:sz w:val="24"/>
          <w:szCs w:val="24"/>
        </w:rPr>
        <w:t xml:space="preserve">1592-94. Here Tintoretto, 1518-1594, shows two dimensions using lamp light in the room to merge mystical figures (floating in that light) at the precise moment Jesus is blessing bread and wine. This communion is at the heart of a Christian mass, allowing the participant to take in the spirit of Christ. I am sure that filmmaker Stephen Spielberg has been influenced by Tintoretto’s masterpiece, (a detail seen at left). In the first </w:t>
      </w:r>
      <w:r w:rsidRPr="00F80C19">
        <w:rPr>
          <w:rFonts w:ascii="Times New Roman" w:hAnsi="Times New Roman" w:cs="Times New Roman"/>
          <w:i/>
          <w:sz w:val="24"/>
          <w:szCs w:val="24"/>
        </w:rPr>
        <w:t>Indiana Jones</w:t>
      </w:r>
      <w:r w:rsidRPr="00F80C19">
        <w:rPr>
          <w:rFonts w:ascii="Times New Roman" w:hAnsi="Times New Roman" w:cs="Times New Roman"/>
          <w:sz w:val="24"/>
          <w:szCs w:val="24"/>
        </w:rPr>
        <w:t xml:space="preserve"> film, when the Arc </w:t>
      </w:r>
      <w:proofErr w:type="gramStart"/>
      <w:r w:rsidRPr="00F80C19">
        <w:rPr>
          <w:rFonts w:ascii="Times New Roman" w:hAnsi="Times New Roman" w:cs="Times New Roman"/>
          <w:sz w:val="24"/>
          <w:szCs w:val="24"/>
        </w:rPr>
        <w:t>Of</w:t>
      </w:r>
      <w:proofErr w:type="gramEnd"/>
      <w:r w:rsidRPr="00F80C19">
        <w:rPr>
          <w:rFonts w:ascii="Times New Roman" w:hAnsi="Times New Roman" w:cs="Times New Roman"/>
          <w:sz w:val="24"/>
          <w:szCs w:val="24"/>
        </w:rPr>
        <w:t xml:space="preserve"> </w:t>
      </w:r>
      <w:proofErr w:type="gramStart"/>
      <w:r w:rsidRPr="00F80C19">
        <w:rPr>
          <w:rFonts w:ascii="Times New Roman" w:hAnsi="Times New Roman" w:cs="Times New Roman"/>
          <w:sz w:val="24"/>
          <w:szCs w:val="24"/>
        </w:rPr>
        <w:t>The</w:t>
      </w:r>
      <w:proofErr w:type="gramEnd"/>
      <w:r w:rsidRPr="00F80C19">
        <w:rPr>
          <w:rFonts w:ascii="Times New Roman" w:hAnsi="Times New Roman" w:cs="Times New Roman"/>
          <w:sz w:val="24"/>
          <w:szCs w:val="24"/>
        </w:rPr>
        <w:t xml:space="preserve"> Covenant is opened, spirits fly through the room. Don’s way of showing that spirits share the same space that humans do, that spirit life moves freely through the world, is drawn with searching lines, agitating the surface, showing multi-dimensions.</w:t>
      </w:r>
      <w:r w:rsidR="002E4E18">
        <w:rPr>
          <w:rFonts w:ascii="Times New Roman" w:hAnsi="Times New Roman" w:cs="Times New Roman"/>
          <w:sz w:val="24"/>
          <w:szCs w:val="24"/>
        </w:rPr>
        <w:t xml:space="preserve"> </w:t>
      </w:r>
      <w:r w:rsidRPr="00F80C19">
        <w:rPr>
          <w:rFonts w:ascii="Times New Roman" w:hAnsi="Times New Roman" w:cs="Times New Roman"/>
          <w:sz w:val="24"/>
          <w:szCs w:val="24"/>
        </w:rPr>
        <w:t xml:space="preserve">In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w:t>
      </w:r>
      <w:r w:rsidRPr="00F80C19">
        <w:rPr>
          <w:rFonts w:ascii="Times New Roman" w:hAnsi="Times New Roman" w:cs="Times New Roman"/>
          <w:i/>
          <w:sz w:val="24"/>
          <w:szCs w:val="24"/>
        </w:rPr>
        <w:t>“Three-Graces,”</w:t>
      </w:r>
      <w:r w:rsidRPr="00F80C19">
        <w:rPr>
          <w:rFonts w:ascii="Times New Roman" w:hAnsi="Times New Roman" w:cs="Times New Roman"/>
          <w:sz w:val="24"/>
          <w:szCs w:val="24"/>
        </w:rPr>
        <w:t xml:space="preserve"> body, mind, spirit, are depicted multi-dimensionally in one portrait, portraying the essence of humankind</w:t>
      </w:r>
    </w:p>
    <w:p w:rsidRPr="00F80C19" w:rsidR="00875F4C" w:rsidP="002E4E18" w:rsidRDefault="00875F4C" w14:paraId="6B0E7FED" w14:textId="176302E6">
      <w:pPr>
        <w:spacing w:line="360" w:lineRule="auto"/>
        <w:ind w:right="328" w:firstLine="374"/>
        <w:rPr>
          <w:rFonts w:ascii="Times New Roman" w:hAnsi="Times New Roman" w:cs="Times New Roman"/>
          <w:color w:val="833C0B"/>
          <w:sz w:val="24"/>
          <w:szCs w:val="24"/>
          <w:u w:val="single"/>
        </w:rPr>
      </w:pPr>
      <w:r w:rsidRPr="00F80C19">
        <w:rPr>
          <w:rFonts w:ascii="Times New Roman" w:hAnsi="Times New Roman" w:cs="Times New Roman"/>
          <w:sz w:val="24"/>
          <w:szCs w:val="24"/>
        </w:rPr>
        <w:t xml:space="preserve">Paterson was a backdrop for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way of expressing the joy he saw in his city’s version of the American melting pot. Under his watch, drawings and poems simmered, amused and delighted, expressing the multi-cultural potpourri he experienced. Don did not complain about urban blight or pollution; rather, he focused on the dynamism around him.  </w:t>
      </w:r>
      <w:proofErr w:type="spellStart"/>
      <w:r w:rsidRPr="00F80C19">
        <w:rPr>
          <w:rFonts w:ascii="Times New Roman" w:hAnsi="Times New Roman" w:cs="Times New Roman"/>
          <w:sz w:val="24"/>
          <w:szCs w:val="24"/>
        </w:rPr>
        <w:t>Kommit</w:t>
      </w:r>
      <w:proofErr w:type="spellEnd"/>
      <w:r w:rsidRPr="00F80C19">
        <w:rPr>
          <w:rFonts w:ascii="Times New Roman" w:hAnsi="Times New Roman" w:cs="Times New Roman"/>
          <w:sz w:val="24"/>
          <w:szCs w:val="24"/>
        </w:rPr>
        <w:t xml:space="preserve"> was a walking Wikipedia</w:t>
      </w:r>
      <w:r w:rsidRPr="00F80C19">
        <w:rPr>
          <w:rFonts w:ascii="Times New Roman" w:hAnsi="Times New Roman" w:cs="Times New Roman"/>
          <w:sz w:val="24"/>
          <w:szCs w:val="24"/>
          <w:vertAlign w:val="superscript"/>
        </w:rPr>
        <w:t>®</w:t>
      </w:r>
      <w:r w:rsidRPr="00F80C19">
        <w:rPr>
          <w:rFonts w:ascii="Times New Roman" w:hAnsi="Times New Roman" w:cs="Times New Roman"/>
          <w:sz w:val="24"/>
          <w:szCs w:val="24"/>
        </w:rPr>
        <w:t xml:space="preserve"> of Paterson history. While with him on errand runs, which included a requisite stop to any one of his many favorite cafés, a walking history tour was included: the architecture, the businesses they housed, the many Gaetano Federici’s </w:t>
      </w:r>
      <w:r w:rsidRPr="00F80C19">
        <w:rPr>
          <w:rFonts w:ascii="Times New Roman" w:hAnsi="Times New Roman" w:cs="Times New Roman"/>
          <w:sz w:val="24"/>
          <w:szCs w:val="24"/>
        </w:rPr>
        <w:t xml:space="preserve">statues, mills, unions, or images of America’s Founding Fathers, who organized the nation’s first industrial complex, “The Society of Useful Manufacturers” - S.U.M. If you see the word “Paterson” in his drawings and poetry, you will see his clever word play, spelling it as “Pater-SUM” as well as “Pater-swoon.” Perpetually finding two ways to use a word, you can see how Don tips his hat to those Founders. His enthusiasm swoons over Paterson’s Great Falls, the raceways powering the many train and textile mills, Hinchliffe Stadium, and John Holland’s submarines launched in the Passaic River, etc.  </w:t>
      </w:r>
      <w:proofErr w:type="spellStart"/>
      <w:r w:rsidRPr="00F80C19">
        <w:rPr>
          <w:rFonts w:ascii="Times New Roman" w:hAnsi="Times New Roman" w:cs="Times New Roman"/>
          <w:sz w:val="24"/>
          <w:szCs w:val="24"/>
        </w:rPr>
        <w:t>Kommit</w:t>
      </w:r>
      <w:proofErr w:type="spellEnd"/>
      <w:r w:rsidRPr="00F80C19">
        <w:rPr>
          <w:rFonts w:ascii="Times New Roman" w:hAnsi="Times New Roman" w:cs="Times New Roman"/>
          <w:sz w:val="24"/>
          <w:szCs w:val="24"/>
        </w:rPr>
        <w:t xml:space="preserve"> would be the first to exclaim that “the Passaic” was America’s first polluted river, then wryly add, </w:t>
      </w:r>
      <w:r w:rsidRPr="00F80C19">
        <w:rPr>
          <w:rFonts w:ascii="Times New Roman" w:hAnsi="Times New Roman" w:cs="Times New Roman"/>
          <w:i/>
          <w:sz w:val="24"/>
          <w:szCs w:val="24"/>
          <w:u w:val="single"/>
        </w:rPr>
        <w:t>the</w:t>
      </w:r>
      <w:r w:rsidRPr="00F80C19">
        <w:rPr>
          <w:rFonts w:ascii="Times New Roman" w:hAnsi="Times New Roman" w:cs="Times New Roman"/>
          <w:sz w:val="24"/>
          <w:szCs w:val="24"/>
          <w:u w:val="single"/>
        </w:rPr>
        <w:t xml:space="preserve"> </w:t>
      </w:r>
      <w:r w:rsidRPr="00F80C19">
        <w:rPr>
          <w:rFonts w:ascii="Times New Roman" w:hAnsi="Times New Roman" w:cs="Times New Roman"/>
          <w:sz w:val="24"/>
          <w:szCs w:val="24"/>
        </w:rPr>
        <w:t xml:space="preserve">first river in America to be cleaned up in the 1970s. Paterson and the mighty Passaic River were Don’s muses, his playground.  Don rode his VW Bug like a chariot. While perusing this book, notice how often the “magic bug” appears in his drawings. </w:t>
      </w:r>
    </w:p>
    <w:p w:rsidRPr="00F30D65" w:rsidR="00875F4C" w:rsidP="002E4E18" w:rsidRDefault="00875F4C" w14:paraId="264E8EBA" w14:textId="77777777">
      <w:pPr>
        <w:spacing w:line="360" w:lineRule="auto"/>
        <w:ind w:left="374" w:right="328"/>
        <w:rPr>
          <w:rFonts w:ascii="Times New Roman" w:hAnsi="Times New Roman" w:cs="Times New Roman"/>
          <w:sz w:val="10"/>
          <w:szCs w:val="10"/>
        </w:rPr>
      </w:pPr>
    </w:p>
    <w:p w:rsidRPr="00F30D65" w:rsidR="00875F4C" w:rsidP="002E4E18" w:rsidRDefault="00875F4C" w14:paraId="2EC63124" w14:textId="1BF539A4">
      <w:pPr>
        <w:spacing w:line="360" w:lineRule="auto"/>
        <w:ind w:right="328" w:firstLine="374"/>
        <w:rPr>
          <w:rFonts w:ascii="Times New Roman" w:hAnsi="Times New Roman" w:cs="Times New Roman"/>
          <w:b/>
          <w:i/>
          <w:color w:val="806000"/>
          <w:sz w:val="20"/>
          <w:szCs w:val="20"/>
        </w:rPr>
      </w:pPr>
      <w:r w:rsidRPr="00F80C19">
        <w:rPr>
          <w:rFonts w:ascii="Times New Roman" w:hAnsi="Times New Roman" w:cs="Times New Roman"/>
          <w:sz w:val="24"/>
          <w:szCs w:val="24"/>
        </w:rPr>
        <w:t xml:space="preserve">Ever operating under a beleaguered budget, the Paterson Museum manages to present Passaic County’s Capital, preserving its storied history. Considering its hampered assets, the Museum presents educational exhibits, fine art shows, and poetry events. Ever since </w:t>
      </w:r>
      <w:proofErr w:type="spellStart"/>
      <w:r w:rsidRPr="00F80C19">
        <w:rPr>
          <w:rFonts w:ascii="Times New Roman" w:hAnsi="Times New Roman" w:cs="Times New Roman"/>
          <w:sz w:val="24"/>
          <w:szCs w:val="24"/>
        </w:rPr>
        <w:t>Catholina</w:t>
      </w:r>
      <w:proofErr w:type="spellEnd"/>
      <w:r w:rsidRPr="00F80C19">
        <w:rPr>
          <w:rFonts w:ascii="Times New Roman" w:hAnsi="Times New Roman" w:cs="Times New Roman"/>
          <w:sz w:val="24"/>
          <w:szCs w:val="24"/>
        </w:rPr>
        <w:t xml:space="preserve"> Lambert</w:t>
      </w:r>
      <w:r w:rsidRPr="00F80C19">
        <w:rPr>
          <w:rFonts w:ascii="Times New Roman" w:hAnsi="Times New Roman" w:cs="Times New Roman"/>
          <w:b/>
          <w:sz w:val="24"/>
          <w:szCs w:val="24"/>
        </w:rPr>
        <w:t>*</w:t>
      </w:r>
      <w:r w:rsidRPr="00F80C19">
        <w:rPr>
          <w:rFonts w:ascii="Times New Roman" w:hAnsi="Times New Roman" w:cs="Times New Roman"/>
          <w:sz w:val="24"/>
          <w:szCs w:val="24"/>
        </w:rPr>
        <w:t xml:space="preserve"> sold much of his Impressionist Collection in the 1920s, that art became the stars of The Metropolitan Museum’s modern wing. Since then, Paterson has always drifted behind in cultural prestige, as Paterson’s industrial might shifted after WW-II globalization. The famous people most associated with Paterson overshadow the city’s luminaries: Alexander Hamilton, sculptor Gaetano Federici, poet Allen Ginsburg, comedian Lou Costello, baseball’s Larry Dolby. Perhaps it is time to add </w:t>
      </w:r>
      <w:proofErr w:type="spellStart"/>
      <w:r w:rsidRPr="00F80C19">
        <w:rPr>
          <w:rFonts w:ascii="Times New Roman" w:hAnsi="Times New Roman" w:cs="Times New Roman"/>
          <w:sz w:val="24"/>
          <w:szCs w:val="24"/>
        </w:rPr>
        <w:t>Kommit</w:t>
      </w:r>
      <w:proofErr w:type="spellEnd"/>
      <w:r w:rsidRPr="00F80C19">
        <w:rPr>
          <w:rFonts w:ascii="Times New Roman" w:hAnsi="Times New Roman" w:cs="Times New Roman"/>
          <w:sz w:val="24"/>
          <w:szCs w:val="24"/>
        </w:rPr>
        <w:t xml:space="preserve"> to the Pantheon.  Leaving 1,549 sketchbooks, -approximately 125,000 drawings rendered in them- is likely a Guinness World Record. Consider his 50+</w:t>
      </w:r>
      <w:r w:rsidR="002F0409">
        <w:rPr>
          <w:rFonts w:ascii="Times New Roman" w:hAnsi="Times New Roman" w:cs="Times New Roman"/>
          <w:sz w:val="24"/>
          <w:szCs w:val="24"/>
        </w:rPr>
        <w:t xml:space="preserve"> </w:t>
      </w:r>
      <w:r w:rsidRPr="00F80C19">
        <w:rPr>
          <w:rFonts w:ascii="Times New Roman" w:hAnsi="Times New Roman" w:cs="Times New Roman"/>
          <w:sz w:val="24"/>
          <w:szCs w:val="24"/>
        </w:rPr>
        <w:t xml:space="preserve">year legacy as an educator - 1963 through 2013. He has overseen approximately 20,000 students, in large part because he spent 40 years as a substitute teacher, typically with students for one day or one week. After perusing </w:t>
      </w:r>
      <w:proofErr w:type="spellStart"/>
      <w:r w:rsidRPr="00F80C19">
        <w:rPr>
          <w:rFonts w:ascii="Times New Roman" w:hAnsi="Times New Roman" w:cs="Times New Roman"/>
          <w:sz w:val="24"/>
          <w:szCs w:val="24"/>
        </w:rPr>
        <w:t>Kommit’s</w:t>
      </w:r>
      <w:proofErr w:type="spellEnd"/>
      <w:r w:rsidRPr="00F80C19">
        <w:rPr>
          <w:rFonts w:ascii="Times New Roman" w:hAnsi="Times New Roman" w:cs="Times New Roman"/>
          <w:sz w:val="24"/>
          <w:szCs w:val="24"/>
        </w:rPr>
        <w:t xml:space="preserve"> sketchbooks during 2021 through 25, I assess there are 20,000 images of students drawn directly from the classrooms he presided over</w:t>
      </w:r>
      <w:r w:rsidR="002F0409">
        <w:rPr>
          <w:rFonts w:ascii="Times New Roman" w:hAnsi="Times New Roman" w:cs="Times New Roman"/>
          <w:sz w:val="24"/>
          <w:szCs w:val="24"/>
        </w:rPr>
        <w:t>.</w:t>
      </w:r>
      <w:r w:rsidRPr="00F80C19">
        <w:rPr>
          <w:rFonts w:ascii="Times New Roman" w:hAnsi="Times New Roman" w:cs="Times New Roman"/>
          <w:sz w:val="24"/>
          <w:szCs w:val="24"/>
        </w:rPr>
        <w:t xml:space="preserve"> Most of these are immigrant children making Paterson their home and the United States their nation. Such is Don’s gift to Paterson and the world</w:t>
      </w:r>
      <w:r w:rsidRPr="00F30D65">
        <w:rPr>
          <w:rFonts w:ascii="Times New Roman" w:hAnsi="Times New Roman" w:cs="Times New Roman"/>
        </w:rPr>
        <w:t>.</w:t>
      </w:r>
      <w:r w:rsidRPr="00F30D65">
        <w:rPr>
          <w:rFonts w:ascii="Times New Roman" w:hAnsi="Times New Roman" w:cs="Times New Roman"/>
          <w:b/>
          <w:i/>
          <w:color w:val="806000"/>
          <w:sz w:val="20"/>
          <w:szCs w:val="20"/>
        </w:rPr>
        <w:t xml:space="preserve"> J.C.</w:t>
      </w:r>
    </w:p>
    <w:p w:rsidRPr="00F30D65" w:rsidR="006D652B" w:rsidP="002E4E18" w:rsidRDefault="006D652B" w14:paraId="00E6967E" w14:textId="77777777">
      <w:pPr>
        <w:spacing w:line="360" w:lineRule="auto"/>
        <w:rPr>
          <w:rFonts w:ascii="Times New Roman" w:hAnsi="Times New Roman" w:cs="Times New Roman"/>
          <w:b/>
          <w:bCs/>
          <w:sz w:val="40"/>
          <w:szCs w:val="40"/>
          <w:u w:val="single"/>
        </w:rPr>
      </w:pPr>
    </w:p>
    <w:p w:rsidR="00875F4C" w:rsidP="002E4E18" w:rsidRDefault="00875F4C" w14:paraId="6A01C44F" w14:textId="77777777">
      <w:pPr>
        <w:rPr>
          <w:rFonts w:ascii="Times New Roman" w:hAnsi="Times New Roman" w:cs="Times New Roman"/>
          <w:b/>
          <w:bCs/>
          <w:sz w:val="36"/>
          <w:szCs w:val="36"/>
          <w:u w:val="single"/>
        </w:rPr>
      </w:pPr>
    </w:p>
    <w:p w:rsidRPr="00110B44" w:rsidR="00F80C19" w:rsidP="002E4E18" w:rsidRDefault="00825755" w14:paraId="48EFDDE8" w14:textId="77777777">
      <w:pPr>
        <w:rPr>
          <w:rFonts w:ascii="Times New Roman" w:hAnsi="Times New Roman" w:cs="Times New Roman"/>
          <w:b/>
          <w:bCs/>
          <w:color w:val="943634" w:themeColor="accent2" w:themeShade="BF"/>
          <w:sz w:val="36"/>
          <w:szCs w:val="36"/>
        </w:rPr>
      </w:pPr>
      <w:r w:rsidRPr="00110B44">
        <w:rPr>
          <w:rFonts w:ascii="Times New Roman" w:hAnsi="Times New Roman" w:cs="Times New Roman"/>
          <w:b/>
          <w:bCs/>
          <w:noProof/>
          <w:color w:val="943634" w:themeColor="accent2" w:themeShade="BF"/>
          <w:sz w:val="36"/>
          <w:szCs w:val="36"/>
        </w:rPr>
        <w:drawing>
          <wp:anchor distT="0" distB="0" distL="114300" distR="114300" simplePos="0" relativeHeight="251837440" behindDoc="0" locked="0" layoutInCell="1" allowOverlap="1" wp14:anchorId="5A7A726E" wp14:editId="5B65D7F6">
            <wp:simplePos x="0" y="0"/>
            <wp:positionH relativeFrom="column">
              <wp:posOffset>4191000</wp:posOffset>
            </wp:positionH>
            <wp:positionV relativeFrom="paragraph">
              <wp:posOffset>30480</wp:posOffset>
            </wp:positionV>
            <wp:extent cx="1951990" cy="2463165"/>
            <wp:effectExtent l="19050" t="19050" r="10160" b="13335"/>
            <wp:wrapThrough wrapText="bothSides">
              <wp:wrapPolygon edited="0">
                <wp:start x="-211" y="-167"/>
                <wp:lineTo x="-211" y="21550"/>
                <wp:lineTo x="21502" y="21550"/>
                <wp:lineTo x="21502" y="-167"/>
                <wp:lineTo x="-211" y="-167"/>
              </wp:wrapPolygon>
            </wp:wrapThrough>
            <wp:docPr id="19255820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lum bright="14000" contrast="-6000"/>
                      <a:extLst>
                        <a:ext uri="{28A0092B-C50C-407E-A947-70E740481C1C}">
                          <a14:useLocalDpi xmlns:a14="http://schemas.microsoft.com/office/drawing/2010/main" val="0"/>
                        </a:ext>
                      </a:extLst>
                    </a:blip>
                    <a:srcRect/>
                    <a:stretch>
                      <a:fillRect/>
                    </a:stretch>
                  </pic:blipFill>
                  <pic:spPr bwMode="auto">
                    <a:xfrm>
                      <a:off x="0" y="0"/>
                      <a:ext cx="1951990" cy="2463165"/>
                    </a:xfrm>
                    <a:prstGeom prst="rect">
                      <a:avLst/>
                    </a:prstGeom>
                    <a:noFill/>
                    <a:ln w="12700">
                      <a:solidFill>
                        <a:srgbClr val="404040"/>
                      </a:solidFill>
                      <a:miter lim="800000"/>
                      <a:headEnd/>
                      <a:tailEnd/>
                    </a:ln>
                  </pic:spPr>
                </pic:pic>
              </a:graphicData>
            </a:graphic>
            <wp14:sizeRelH relativeFrom="page">
              <wp14:pctWidth>0</wp14:pctWidth>
            </wp14:sizeRelH>
            <wp14:sizeRelV relativeFrom="page">
              <wp14:pctHeight>0</wp14:pctHeight>
            </wp14:sizeRelV>
          </wp:anchor>
        </w:drawing>
      </w:r>
      <w:r w:rsidRPr="00110B44" w:rsidR="00F80C19">
        <w:rPr>
          <w:rFonts w:ascii="Times New Roman" w:hAnsi="Times New Roman" w:cs="Times New Roman"/>
          <w:b/>
          <w:bCs/>
          <w:color w:val="943634" w:themeColor="accent2" w:themeShade="BF"/>
          <w:sz w:val="36"/>
          <w:szCs w:val="36"/>
        </w:rPr>
        <w:t xml:space="preserve">Biography of Joesph Coco, </w:t>
      </w:r>
    </w:p>
    <w:p w:rsidRPr="00110B44" w:rsidR="00704D47" w:rsidP="002E4E18" w:rsidRDefault="00F80C19" w14:paraId="1C5A2543" w14:textId="3D1F8413">
      <w:pPr>
        <w:rPr>
          <w:rFonts w:ascii="Times New Roman" w:hAnsi="Times New Roman" w:cs="Times New Roman"/>
          <w:b/>
          <w:bCs/>
          <w:color w:val="943634" w:themeColor="accent2" w:themeShade="BF"/>
          <w:sz w:val="28"/>
          <w:szCs w:val="28"/>
          <w:u w:val="single"/>
        </w:rPr>
      </w:pPr>
      <w:r w:rsidRPr="00110B44">
        <w:rPr>
          <w:rFonts w:ascii="Times New Roman" w:hAnsi="Times New Roman" w:cs="Times New Roman"/>
          <w:b/>
          <w:bCs/>
          <w:color w:val="943634" w:themeColor="accent2" w:themeShade="BF"/>
          <w:sz w:val="28"/>
          <w:szCs w:val="28"/>
        </w:rPr>
        <w:t xml:space="preserve">Steward of Don </w:t>
      </w:r>
      <w:proofErr w:type="spellStart"/>
      <w:r w:rsidRPr="00110B44">
        <w:rPr>
          <w:rFonts w:ascii="Times New Roman" w:hAnsi="Times New Roman" w:cs="Times New Roman"/>
          <w:b/>
          <w:bCs/>
          <w:color w:val="943634" w:themeColor="accent2" w:themeShade="BF"/>
          <w:sz w:val="28"/>
          <w:szCs w:val="28"/>
        </w:rPr>
        <w:t>Kommit</w:t>
      </w:r>
      <w:proofErr w:type="spellEnd"/>
      <w:r w:rsidRPr="00110B44">
        <w:rPr>
          <w:rFonts w:ascii="Times New Roman" w:hAnsi="Times New Roman" w:cs="Times New Roman"/>
          <w:b/>
          <w:bCs/>
          <w:color w:val="943634" w:themeColor="accent2" w:themeShade="BF"/>
          <w:sz w:val="28"/>
          <w:szCs w:val="28"/>
        </w:rPr>
        <w:t xml:space="preserve"> Estate</w:t>
      </w:r>
      <w:r w:rsidRPr="00110B44">
        <w:rPr>
          <w:rFonts w:ascii="Times New Roman" w:hAnsi="Times New Roman" w:cs="Times New Roman"/>
          <w:b/>
          <w:bCs/>
          <w:color w:val="943634" w:themeColor="accent2" w:themeShade="BF"/>
          <w:sz w:val="28"/>
          <w:szCs w:val="28"/>
          <w:u w:val="single"/>
        </w:rPr>
        <w:t xml:space="preserve">   </w:t>
      </w:r>
    </w:p>
    <w:p w:rsidRPr="00C111C1" w:rsidR="00704D47" w:rsidP="002E4E18" w:rsidRDefault="00704D47" w14:paraId="3E5E108C" w14:textId="21659E88">
      <w:pPr>
        <w:rPr>
          <w:rFonts w:ascii="Times New Roman" w:hAnsi="Times New Roman" w:cs="Times New Roman"/>
          <w:b/>
          <w:bCs/>
          <w:sz w:val="24"/>
          <w:szCs w:val="24"/>
          <w:u w:val="single"/>
        </w:rPr>
      </w:pPr>
    </w:p>
    <w:p w:rsidRPr="002E4E18" w:rsidR="00F80C19" w:rsidP="002F0409" w:rsidRDefault="00D274B1" w14:paraId="154C01A7" w14:textId="47B69056">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D</w:t>
      </w:r>
      <w:r w:rsidRPr="002E4E18" w:rsidR="00704D47">
        <w:rPr>
          <w:rFonts w:ascii="Times New Roman" w:hAnsi="Times New Roman" w:cs="Times New Roman"/>
          <w:bCs/>
          <w:iCs/>
          <w:sz w:val="24"/>
          <w:szCs w:val="24"/>
        </w:rPr>
        <w:t>riven by an insatiable desire to depict his dreams, Coco also works from nature,</w:t>
      </w:r>
      <w:r w:rsidRPr="002E4E18" w:rsidR="00DB78E7">
        <w:rPr>
          <w:rFonts w:ascii="Times New Roman" w:hAnsi="Times New Roman" w:cs="Times New Roman"/>
          <w:bCs/>
          <w:iCs/>
          <w:sz w:val="24"/>
          <w:szCs w:val="24"/>
        </w:rPr>
        <w:t xml:space="preserve"> </w:t>
      </w:r>
      <w:proofErr w:type="spellStart"/>
      <w:r w:rsidRPr="002E4E18" w:rsidR="00704D47">
        <w:rPr>
          <w:rFonts w:ascii="Times New Roman" w:hAnsi="Times New Roman" w:cs="Times New Roman"/>
          <w:bCs/>
          <w:iCs/>
          <w:sz w:val="24"/>
          <w:szCs w:val="24"/>
        </w:rPr>
        <w:t>en</w:t>
      </w:r>
      <w:proofErr w:type="spellEnd"/>
      <w:r w:rsidRPr="002E4E18" w:rsidR="00704D47">
        <w:rPr>
          <w:rFonts w:ascii="Times New Roman" w:hAnsi="Times New Roman" w:cs="Times New Roman"/>
          <w:bCs/>
          <w:iCs/>
          <w:sz w:val="24"/>
          <w:szCs w:val="24"/>
        </w:rPr>
        <w:t xml:space="preserve"> plein-air. Art instruction commenced in Passaic High School with mentor Paterson luminary Don Kommit. Training with Carlos Villa at the San Francisco Art institute helped orient Coco’s innate propensity toward narrative fantasy. During his formative years, music and songwriting meshed with creating soundtracks for various painting and drawing series.  An interest in naturalism and symbolism came together in Coco’s Master of Fine Arts degree, Rutgers University, New Jersey, in 1986.  His thesis on synesthesia, the inter-relationships and collateral sensations within color and sound, brought him together with renowned professors Leon Golub / Painter-Social Realism, and the pioneer Performance and Computer artist, Rafael Montanez Ortiz. </w:t>
      </w:r>
      <w:r w:rsidRPr="002E4E18" w:rsidR="00704D47">
        <w:rPr>
          <w:rFonts w:ascii="Times New Roman" w:hAnsi="Times New Roman" w:cs="Times New Roman"/>
          <w:bCs/>
          <w:iCs/>
          <w:sz w:val="24"/>
          <w:szCs w:val="24"/>
        </w:rPr>
        <w:tab/>
      </w:r>
      <w:r w:rsidRPr="002E4E18" w:rsidR="00704D47">
        <w:rPr>
          <w:rFonts w:ascii="Times New Roman" w:hAnsi="Times New Roman" w:cs="Times New Roman"/>
          <w:bCs/>
          <w:iCs/>
          <w:sz w:val="24"/>
          <w:szCs w:val="24"/>
        </w:rPr>
        <w:t xml:space="preserve">              </w:t>
      </w:r>
    </w:p>
    <w:p w:rsidRPr="002E4E18" w:rsidR="00704D47" w:rsidP="002F0409" w:rsidRDefault="00704D47" w14:paraId="4B25C79D" w14:textId="402E49FF">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 xml:space="preserve">Coco majored in Anthropology during his first semester of college at Northern Arizona University, Flagstaff. Such initial interests in world culture and archeology led to understanding that mythology and archetypal themes suited his fledging abilities as an artist / musician.  Re-grouping to an art major at the San Francisco Art Institute for three semesters, by1973 Coco returned to Flagstaff.  Studying under the direction of John Davidson, and Bruce Horn, he received a Bachelor of Fine Arts degree from Northern Arizona University in 1974.  Coco produced eight one-man exhibitions through 1980.  By the time he left the Northland, he was performing regionally, producing his first album Never Satisfied, which brought him to Warner Bros in NYC. The influence of his studio partners of five years, photographers John and Helen Running, Michael Collier, and artist-designer Luis Tomas, gave him an appreciation for Native American and Mexican culture, deepening his expanding interests in mythology and color symbolism, with a drive to depict his surroundings through landscape themes.  </w:t>
      </w:r>
    </w:p>
    <w:p w:rsidRPr="002E4E18" w:rsidR="00F80C19" w:rsidP="002F0409" w:rsidRDefault="00704D47" w14:paraId="06E21F1D" w14:textId="78CB0502">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 xml:space="preserve">Such influences seen in Coco’s expansive Paterson Great Falls </w:t>
      </w:r>
      <w:proofErr w:type="gramStart"/>
      <w:r w:rsidRPr="002E4E18">
        <w:rPr>
          <w:rFonts w:ascii="Times New Roman" w:hAnsi="Times New Roman" w:cs="Times New Roman"/>
          <w:bCs/>
          <w:iCs/>
          <w:sz w:val="24"/>
          <w:szCs w:val="24"/>
        </w:rPr>
        <w:t>series</w:t>
      </w:r>
      <w:proofErr w:type="gramEnd"/>
      <w:r w:rsidRPr="002E4E18">
        <w:rPr>
          <w:rFonts w:ascii="Times New Roman" w:hAnsi="Times New Roman" w:cs="Times New Roman"/>
          <w:bCs/>
          <w:iCs/>
          <w:sz w:val="24"/>
          <w:szCs w:val="24"/>
        </w:rPr>
        <w:t xml:space="preserve"> Sound Image - Falls River reveal his interest in synesthesia, the correlations within sound and color. Coco combined his original instrumental music composed for this painting and drawing series into videos using the very first desktop Mac and PC computers in1984. This includes the series </w:t>
      </w:r>
      <w:r w:rsidRPr="00AA4DBA">
        <w:rPr>
          <w:rFonts w:ascii="Times New Roman" w:hAnsi="Times New Roman" w:cs="Times New Roman"/>
          <w:bCs/>
          <w:i/>
          <w:sz w:val="24"/>
          <w:szCs w:val="24"/>
        </w:rPr>
        <w:t>Solar Eclipse</w:t>
      </w:r>
      <w:r w:rsidRPr="002E4E18">
        <w:rPr>
          <w:rFonts w:ascii="Times New Roman" w:hAnsi="Times New Roman" w:cs="Times New Roman"/>
          <w:bCs/>
          <w:iCs/>
          <w:sz w:val="24"/>
          <w:szCs w:val="24"/>
        </w:rPr>
        <w:t xml:space="preserve"> and </w:t>
      </w:r>
      <w:r w:rsidRPr="00AA4DBA">
        <w:rPr>
          <w:rFonts w:ascii="Times New Roman" w:hAnsi="Times New Roman" w:cs="Times New Roman"/>
          <w:bCs/>
          <w:i/>
          <w:sz w:val="24"/>
          <w:szCs w:val="24"/>
        </w:rPr>
        <w:t>A Nuclear Holocaust</w:t>
      </w:r>
      <w:r w:rsidRPr="002E4E18">
        <w:rPr>
          <w:rFonts w:ascii="Times New Roman" w:hAnsi="Times New Roman" w:cs="Times New Roman"/>
          <w:bCs/>
          <w:iCs/>
          <w:sz w:val="24"/>
          <w:szCs w:val="24"/>
        </w:rPr>
        <w:t xml:space="preserve">, which toured the United States in over three dozen solo exhibitions, and twenty invitational shows, such as the United Nations </w:t>
      </w:r>
      <w:r w:rsidRPr="00AA4DBA">
        <w:rPr>
          <w:rFonts w:ascii="Times New Roman" w:hAnsi="Times New Roman" w:cs="Times New Roman"/>
          <w:bCs/>
          <w:i/>
          <w:sz w:val="24"/>
          <w:szCs w:val="24"/>
        </w:rPr>
        <w:t xml:space="preserve">“Exhibition for A Nuclear Free Society.” </w:t>
      </w:r>
      <w:r w:rsidRPr="002E4E18">
        <w:rPr>
          <w:rFonts w:ascii="Times New Roman" w:hAnsi="Times New Roman" w:cs="Times New Roman"/>
          <w:bCs/>
          <w:iCs/>
          <w:sz w:val="24"/>
          <w:szCs w:val="24"/>
        </w:rPr>
        <w:t>These early digital works were reissued in 2010 into a box set entitled</w:t>
      </w:r>
      <w:r w:rsidRPr="002E4E18" w:rsidR="00B770F3">
        <w:rPr>
          <w:rFonts w:ascii="Times New Roman" w:hAnsi="Times New Roman" w:cs="Times New Roman"/>
          <w:bCs/>
          <w:iCs/>
          <w:sz w:val="24"/>
          <w:szCs w:val="24"/>
        </w:rPr>
        <w:t xml:space="preserve">, </w:t>
      </w:r>
      <w:r w:rsidRPr="00AA4DBA" w:rsidR="00AA4DBA">
        <w:rPr>
          <w:rFonts w:ascii="Times New Roman" w:hAnsi="Times New Roman" w:cs="Times New Roman"/>
          <w:bCs/>
          <w:i/>
          <w:sz w:val="24"/>
          <w:szCs w:val="24"/>
        </w:rPr>
        <w:t>“</w:t>
      </w:r>
      <w:r w:rsidRPr="00AA4DBA" w:rsidR="00B770F3">
        <w:rPr>
          <w:rFonts w:ascii="Times New Roman" w:hAnsi="Times New Roman" w:cs="Times New Roman"/>
          <w:bCs/>
          <w:i/>
          <w:sz w:val="24"/>
          <w:szCs w:val="24"/>
        </w:rPr>
        <w:t>The</w:t>
      </w:r>
      <w:r w:rsidRPr="00AA4DBA">
        <w:rPr>
          <w:rFonts w:ascii="Times New Roman" w:hAnsi="Times New Roman" w:cs="Times New Roman"/>
          <w:bCs/>
          <w:i/>
          <w:sz w:val="24"/>
          <w:szCs w:val="24"/>
        </w:rPr>
        <w:t xml:space="preserve"> RE-Mastered -DVD- Collection– 3-Videos and Film.”</w:t>
      </w:r>
      <w:r w:rsidRPr="002E4E18">
        <w:rPr>
          <w:rFonts w:ascii="Times New Roman" w:hAnsi="Times New Roman" w:cs="Times New Roman"/>
          <w:bCs/>
          <w:iCs/>
          <w:sz w:val="24"/>
          <w:szCs w:val="24"/>
        </w:rPr>
        <w:t xml:space="preserve"> This special edition of </w:t>
      </w:r>
      <w:r w:rsidRPr="002E4E18">
        <w:rPr>
          <w:rFonts w:ascii="Times New Roman" w:hAnsi="Times New Roman" w:cs="Times New Roman"/>
          <w:bCs/>
          <w:iCs/>
          <w:sz w:val="24"/>
          <w:szCs w:val="24"/>
          <w:u w:val="single"/>
        </w:rPr>
        <w:t>50</w:t>
      </w:r>
      <w:r w:rsidRPr="002E4E18">
        <w:rPr>
          <w:rFonts w:ascii="Times New Roman" w:hAnsi="Times New Roman" w:cs="Times New Roman"/>
          <w:bCs/>
          <w:iCs/>
          <w:sz w:val="24"/>
          <w:szCs w:val="24"/>
        </w:rPr>
        <w:t xml:space="preserve"> entered Museum and Library Special Collections in the United States and Europe. These include California’s MOMA-SF, DeYoung, S.F. Art Institute, and L.A. County museums. New York’s Whitney, Guggenheim, Queens. Pennsylvania’s Philadelphia-MFA, Allentown, and </w:t>
      </w:r>
      <w:proofErr w:type="gramStart"/>
      <w:r w:rsidRPr="002E4E18">
        <w:rPr>
          <w:rFonts w:ascii="Times New Roman" w:hAnsi="Times New Roman" w:cs="Times New Roman"/>
          <w:bCs/>
          <w:iCs/>
          <w:sz w:val="24"/>
          <w:szCs w:val="24"/>
        </w:rPr>
        <w:t>Michener;  Boston’s</w:t>
      </w:r>
      <w:proofErr w:type="gramEnd"/>
      <w:r w:rsidRPr="002E4E18">
        <w:rPr>
          <w:rFonts w:ascii="Times New Roman" w:hAnsi="Times New Roman" w:cs="Times New Roman"/>
          <w:bCs/>
          <w:iCs/>
          <w:sz w:val="24"/>
          <w:szCs w:val="24"/>
        </w:rPr>
        <w:t xml:space="preserve">-BMA and Institute of Contemporary Art; Chicago’s Video Bank and Museum of Contemporary </w:t>
      </w:r>
      <w:proofErr w:type="gramStart"/>
      <w:r w:rsidRPr="002E4E18">
        <w:rPr>
          <w:rFonts w:ascii="Times New Roman" w:hAnsi="Times New Roman" w:cs="Times New Roman"/>
          <w:bCs/>
          <w:iCs/>
          <w:sz w:val="24"/>
          <w:szCs w:val="24"/>
        </w:rPr>
        <w:t>Art;  New</w:t>
      </w:r>
      <w:proofErr w:type="gramEnd"/>
      <w:r w:rsidRPr="002E4E18">
        <w:rPr>
          <w:rFonts w:ascii="Times New Roman" w:hAnsi="Times New Roman" w:cs="Times New Roman"/>
          <w:bCs/>
          <w:iCs/>
          <w:sz w:val="24"/>
          <w:szCs w:val="24"/>
        </w:rPr>
        <w:t xml:space="preserve"> Jersey’s Newark, Zimmerli, Princeton, Lambert Castle and Paterson Museums, Ohio’s Rock n Roll Hall of Fame, Japan’s Hiroshima Peace Memorial, Lisbon’s Gulbenkian, and Rome</w:t>
      </w:r>
      <w:r w:rsidR="00AA4DBA">
        <w:rPr>
          <w:rFonts w:ascii="Times New Roman" w:hAnsi="Times New Roman" w:cs="Times New Roman"/>
          <w:bCs/>
          <w:iCs/>
          <w:sz w:val="24"/>
          <w:szCs w:val="24"/>
        </w:rPr>
        <w:t>’</w:t>
      </w:r>
      <w:r w:rsidRPr="002E4E18">
        <w:rPr>
          <w:rFonts w:ascii="Times New Roman" w:hAnsi="Times New Roman" w:cs="Times New Roman"/>
          <w:bCs/>
          <w:iCs/>
          <w:sz w:val="24"/>
          <w:szCs w:val="24"/>
        </w:rPr>
        <w:t xml:space="preserve">s-Nazionale </w:t>
      </w:r>
      <w:proofErr w:type="spellStart"/>
      <w:r w:rsidRPr="002E4E18">
        <w:rPr>
          <w:rFonts w:ascii="Times New Roman" w:hAnsi="Times New Roman" w:cs="Times New Roman"/>
          <w:bCs/>
          <w:iCs/>
          <w:sz w:val="24"/>
          <w:szCs w:val="24"/>
        </w:rPr>
        <w:t>Contemporanio</w:t>
      </w:r>
      <w:proofErr w:type="spellEnd"/>
      <w:r w:rsidRPr="002E4E18">
        <w:rPr>
          <w:rFonts w:ascii="Times New Roman" w:hAnsi="Times New Roman" w:cs="Times New Roman"/>
          <w:bCs/>
          <w:iCs/>
          <w:sz w:val="24"/>
          <w:szCs w:val="24"/>
        </w:rPr>
        <w:t>.</w:t>
      </w:r>
    </w:p>
    <w:p w:rsidRPr="002E4E18" w:rsidR="00F80C19" w:rsidP="00E71064" w:rsidRDefault="00704D47" w14:paraId="2A6DD5DA" w14:textId="3A1CA740">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 xml:space="preserve">The </w:t>
      </w:r>
      <w:r w:rsidRPr="00F93926">
        <w:rPr>
          <w:rFonts w:ascii="Times New Roman" w:hAnsi="Times New Roman" w:cs="Times New Roman"/>
          <w:bCs/>
          <w:i/>
          <w:sz w:val="24"/>
          <w:szCs w:val="24"/>
        </w:rPr>
        <w:t>Last Full Moon</w:t>
      </w:r>
      <w:r w:rsidRPr="002E4E18">
        <w:rPr>
          <w:rFonts w:ascii="Times New Roman" w:hAnsi="Times New Roman" w:cs="Times New Roman"/>
          <w:bCs/>
          <w:iCs/>
          <w:sz w:val="24"/>
          <w:szCs w:val="24"/>
        </w:rPr>
        <w:t xml:space="preserve"> </w:t>
      </w:r>
      <w:r w:rsidR="00F93926">
        <w:rPr>
          <w:rFonts w:ascii="Times New Roman" w:hAnsi="Times New Roman" w:cs="Times New Roman"/>
          <w:bCs/>
          <w:iCs/>
          <w:sz w:val="24"/>
          <w:szCs w:val="24"/>
        </w:rPr>
        <w:t>s</w:t>
      </w:r>
      <w:r w:rsidRPr="002E4E18">
        <w:rPr>
          <w:rFonts w:ascii="Times New Roman" w:hAnsi="Times New Roman" w:cs="Times New Roman"/>
          <w:bCs/>
          <w:iCs/>
          <w:sz w:val="24"/>
          <w:szCs w:val="24"/>
        </w:rPr>
        <w:t xml:space="preserve">eries started in 1972. </w:t>
      </w:r>
      <w:r w:rsidRPr="002E4E18" w:rsidR="00B770F3">
        <w:rPr>
          <w:rFonts w:ascii="Times New Roman" w:hAnsi="Times New Roman" w:cs="Times New Roman"/>
          <w:bCs/>
          <w:iCs/>
          <w:sz w:val="24"/>
          <w:szCs w:val="24"/>
        </w:rPr>
        <w:t>136 paintings</w:t>
      </w:r>
      <w:r w:rsidRPr="002E4E18">
        <w:rPr>
          <w:rFonts w:ascii="Times New Roman" w:hAnsi="Times New Roman" w:cs="Times New Roman"/>
          <w:bCs/>
          <w:iCs/>
          <w:sz w:val="24"/>
          <w:szCs w:val="24"/>
        </w:rPr>
        <w:t>, drawings, and prints were celebrated with a 50</w:t>
      </w:r>
      <w:r w:rsidRPr="002E4E18">
        <w:rPr>
          <w:rFonts w:ascii="Times New Roman" w:hAnsi="Times New Roman" w:cs="Times New Roman"/>
          <w:bCs/>
          <w:iCs/>
          <w:sz w:val="24"/>
          <w:szCs w:val="24"/>
          <w:vertAlign w:val="superscript"/>
        </w:rPr>
        <w:t>th</w:t>
      </w:r>
      <w:r w:rsidRPr="002E4E18">
        <w:rPr>
          <w:rFonts w:ascii="Times New Roman" w:hAnsi="Times New Roman" w:cs="Times New Roman"/>
          <w:bCs/>
          <w:iCs/>
          <w:sz w:val="24"/>
          <w:szCs w:val="24"/>
        </w:rPr>
        <w:t xml:space="preserve"> Anniversary string of 16-monthly installation exhibitions at Centenary University throughout 2022-25.  Coco is the “first artist to create the most extensive series on the moon; unprecedented, unequaled in the history of World Art.” (quote from Art Historian - Alessandra Onuf / Ph.D.)  Each painting starts in December on the day the full moon rises, as a synopsis of Coco’s year. January moon images anticipate the year ahead. This</w:t>
      </w:r>
      <w:r w:rsidR="00F93926">
        <w:rPr>
          <w:rFonts w:ascii="Times New Roman" w:hAnsi="Times New Roman" w:cs="Times New Roman"/>
          <w:bCs/>
          <w:iCs/>
          <w:sz w:val="24"/>
          <w:szCs w:val="24"/>
        </w:rPr>
        <w:t xml:space="preserve"> </w:t>
      </w:r>
      <w:r w:rsidRPr="002E4E18">
        <w:rPr>
          <w:rFonts w:ascii="Times New Roman" w:hAnsi="Times New Roman" w:cs="Times New Roman"/>
          <w:bCs/>
          <w:iCs/>
          <w:sz w:val="24"/>
          <w:szCs w:val="24"/>
        </w:rPr>
        <w:t xml:space="preserve">autobiographical approach includes his fascination with astronomy, astrology, geography, current events, and archetypal forms, and mythological subjects. </w:t>
      </w:r>
      <w:r w:rsidRPr="00F93926">
        <w:rPr>
          <w:rFonts w:ascii="Times New Roman" w:hAnsi="Times New Roman" w:cs="Times New Roman"/>
          <w:bCs/>
          <w:i/>
          <w:sz w:val="24"/>
          <w:szCs w:val="24"/>
        </w:rPr>
        <w:t xml:space="preserve">I Paint </w:t>
      </w:r>
      <w:proofErr w:type="gramStart"/>
      <w:r w:rsidRPr="00F93926">
        <w:rPr>
          <w:rFonts w:ascii="Times New Roman" w:hAnsi="Times New Roman" w:cs="Times New Roman"/>
          <w:bCs/>
          <w:i/>
          <w:sz w:val="24"/>
          <w:szCs w:val="24"/>
        </w:rPr>
        <w:t>The</w:t>
      </w:r>
      <w:proofErr w:type="gramEnd"/>
      <w:r w:rsidRPr="00F93926">
        <w:rPr>
          <w:rFonts w:ascii="Times New Roman" w:hAnsi="Times New Roman" w:cs="Times New Roman"/>
          <w:bCs/>
          <w:i/>
          <w:sz w:val="24"/>
          <w:szCs w:val="24"/>
        </w:rPr>
        <w:t xml:space="preserve"> Moon</w:t>
      </w:r>
      <w:r w:rsidRPr="002E4E18">
        <w:rPr>
          <w:rFonts w:ascii="Times New Roman" w:hAnsi="Times New Roman" w:cs="Times New Roman"/>
          <w:bCs/>
          <w:iCs/>
          <w:sz w:val="24"/>
          <w:szCs w:val="24"/>
        </w:rPr>
        <w:t xml:space="preserve"> </w:t>
      </w:r>
      <w:r w:rsidR="00F93926">
        <w:rPr>
          <w:rFonts w:ascii="Times New Roman" w:hAnsi="Times New Roman" w:cs="Times New Roman"/>
          <w:bCs/>
          <w:iCs/>
          <w:sz w:val="24"/>
          <w:szCs w:val="24"/>
        </w:rPr>
        <w:t xml:space="preserve">is </w:t>
      </w:r>
      <w:r w:rsidRPr="002E4E18">
        <w:rPr>
          <w:rFonts w:ascii="Times New Roman" w:hAnsi="Times New Roman" w:cs="Times New Roman"/>
          <w:bCs/>
          <w:iCs/>
          <w:sz w:val="24"/>
          <w:szCs w:val="24"/>
        </w:rPr>
        <w:t xml:space="preserve">a 270-page color </w:t>
      </w:r>
      <w:proofErr w:type="gramStart"/>
      <w:r w:rsidRPr="002E4E18">
        <w:rPr>
          <w:rFonts w:ascii="Times New Roman" w:hAnsi="Times New Roman" w:cs="Times New Roman"/>
          <w:bCs/>
          <w:iCs/>
          <w:sz w:val="24"/>
          <w:szCs w:val="24"/>
        </w:rPr>
        <w:t>book</w:t>
      </w:r>
      <w:proofErr w:type="gramEnd"/>
      <w:r w:rsidRPr="002E4E18">
        <w:rPr>
          <w:rFonts w:ascii="Times New Roman" w:hAnsi="Times New Roman" w:cs="Times New Roman"/>
          <w:bCs/>
          <w:iCs/>
          <w:sz w:val="24"/>
          <w:szCs w:val="24"/>
        </w:rPr>
        <w:t xml:space="preserve"> was released in 2023.  Published by </w:t>
      </w:r>
      <w:proofErr w:type="spellStart"/>
      <w:r w:rsidRPr="002E4E18">
        <w:rPr>
          <w:rFonts w:ascii="Times New Roman" w:hAnsi="Times New Roman" w:cs="Times New Roman"/>
          <w:bCs/>
          <w:iCs/>
          <w:sz w:val="24"/>
          <w:szCs w:val="24"/>
        </w:rPr>
        <w:t>Luminarios</w:t>
      </w:r>
      <w:proofErr w:type="spellEnd"/>
      <w:r w:rsidRPr="002E4E18">
        <w:rPr>
          <w:rFonts w:ascii="Times New Roman" w:hAnsi="Times New Roman" w:cs="Times New Roman"/>
          <w:bCs/>
          <w:iCs/>
          <w:sz w:val="24"/>
          <w:szCs w:val="24"/>
        </w:rPr>
        <w:t xml:space="preserve"> Press and Flying Game Press</w:t>
      </w:r>
      <w:r w:rsidR="00E71064">
        <w:rPr>
          <w:rFonts w:ascii="Times New Roman" w:hAnsi="Times New Roman" w:cs="Times New Roman"/>
          <w:bCs/>
          <w:iCs/>
          <w:sz w:val="24"/>
          <w:szCs w:val="24"/>
        </w:rPr>
        <w:t>.</w:t>
      </w:r>
    </w:p>
    <w:p w:rsidRPr="002E4E18" w:rsidR="00704D47" w:rsidP="00E71064" w:rsidRDefault="00704D47" w14:paraId="268F785B" w14:textId="060BC11D">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Coco was the Assistant Project Director and Press Agent for the first International Symposium of ART and Invisible Reality. Working with Rafael Montanez Ortiz, they produced exhibitions and site-specific sculptures during a 7-day conference, with 74-artists, performance artists, native culture practitioners, scientists, psychologists, and psychics during October 1989.  Panel discussions were held at Franklyn Furnace in New York City and Rutgers Galleries in New Jersey.</w:t>
      </w:r>
    </w:p>
    <w:p w:rsidRPr="002E4E18" w:rsidR="00704D47" w:rsidP="00E71064" w:rsidRDefault="00704D47" w14:paraId="2671BDAD" w14:textId="41987108">
      <w:pPr>
        <w:spacing w:line="360" w:lineRule="auto"/>
        <w:ind w:right="328" w:firstLine="561"/>
        <w:rPr>
          <w:rFonts w:ascii="Times New Roman" w:hAnsi="Times New Roman" w:cs="Times New Roman"/>
          <w:bCs/>
          <w:iCs/>
          <w:sz w:val="24"/>
          <w:szCs w:val="24"/>
        </w:rPr>
      </w:pPr>
      <w:r w:rsidRPr="00E71064">
        <w:rPr>
          <w:rFonts w:ascii="Times New Roman" w:hAnsi="Times New Roman" w:cs="Times New Roman"/>
          <w:bCs/>
          <w:i/>
          <w:sz w:val="24"/>
          <w:szCs w:val="24"/>
        </w:rPr>
        <w:t>If Walls Could Speak</w:t>
      </w:r>
      <w:r w:rsidRPr="002E4E18">
        <w:rPr>
          <w:rFonts w:ascii="Times New Roman" w:hAnsi="Times New Roman" w:cs="Times New Roman"/>
          <w:bCs/>
          <w:iCs/>
          <w:sz w:val="24"/>
          <w:szCs w:val="24"/>
        </w:rPr>
        <w:t xml:space="preserve">, “redefines the image of Sicily.”  The series includes two books of short stories, paintings, drawings, and photographs, as well as eleven albums compiled during Coco’s 5-year residence in Sicily and Portugal. </w:t>
      </w:r>
      <w:r w:rsidRPr="00E71064">
        <w:rPr>
          <w:rFonts w:ascii="Times New Roman" w:hAnsi="Times New Roman" w:cs="Times New Roman"/>
          <w:bCs/>
          <w:i/>
          <w:sz w:val="24"/>
          <w:szCs w:val="24"/>
        </w:rPr>
        <w:t>Volume One:</w:t>
      </w:r>
      <w:r w:rsidRPr="00E71064" w:rsidR="00E82B94">
        <w:rPr>
          <w:rFonts w:ascii="Times New Roman" w:hAnsi="Times New Roman" w:cs="Times New Roman"/>
          <w:bCs/>
          <w:i/>
          <w:sz w:val="24"/>
          <w:szCs w:val="24"/>
        </w:rPr>
        <w:t xml:space="preserve"> </w:t>
      </w:r>
      <w:r w:rsidRPr="00E71064">
        <w:rPr>
          <w:rFonts w:ascii="Times New Roman" w:hAnsi="Times New Roman" w:cs="Times New Roman"/>
          <w:bCs/>
          <w:i/>
          <w:sz w:val="24"/>
          <w:szCs w:val="24"/>
        </w:rPr>
        <w:t>IF WALLS COULD SPEAK - The Black &amp; Blue Ink</w:t>
      </w:r>
      <w:r w:rsidRPr="002E4E18">
        <w:rPr>
          <w:rFonts w:ascii="Times New Roman" w:hAnsi="Times New Roman" w:cs="Times New Roman"/>
          <w:bCs/>
          <w:iCs/>
          <w:sz w:val="24"/>
          <w:szCs w:val="24"/>
        </w:rPr>
        <w:t xml:space="preserve"> Series 82-stories, and </w:t>
      </w:r>
      <w:r w:rsidRPr="00E71064">
        <w:rPr>
          <w:rFonts w:ascii="Times New Roman" w:hAnsi="Times New Roman" w:cs="Times New Roman"/>
          <w:bCs/>
          <w:i/>
          <w:sz w:val="24"/>
          <w:szCs w:val="24"/>
        </w:rPr>
        <w:t>Volume Two: UNDISCOVERED COUNTRY -The Sepia Ink</w:t>
      </w:r>
      <w:r w:rsidRPr="002E4E18">
        <w:rPr>
          <w:rFonts w:ascii="Times New Roman" w:hAnsi="Times New Roman" w:cs="Times New Roman"/>
          <w:bCs/>
          <w:iCs/>
          <w:sz w:val="24"/>
          <w:szCs w:val="24"/>
        </w:rPr>
        <w:t xml:space="preserve"> Series 103-stories. Coco’s 4</w:t>
      </w:r>
      <w:r w:rsidRPr="002E4E18">
        <w:rPr>
          <w:rFonts w:ascii="Times New Roman" w:hAnsi="Times New Roman" w:cs="Times New Roman"/>
          <w:bCs/>
          <w:iCs/>
          <w:sz w:val="24"/>
          <w:szCs w:val="24"/>
          <w:vertAlign w:val="superscript"/>
        </w:rPr>
        <w:t>th</w:t>
      </w:r>
      <w:r w:rsidRPr="002E4E18">
        <w:rPr>
          <w:rFonts w:ascii="Times New Roman" w:hAnsi="Times New Roman" w:cs="Times New Roman"/>
          <w:bCs/>
          <w:iCs/>
          <w:sz w:val="24"/>
          <w:szCs w:val="24"/>
        </w:rPr>
        <w:t xml:space="preserve"> International exhibit of the series took place in </w:t>
      </w:r>
      <w:r w:rsidRPr="002E4E18">
        <w:rPr>
          <w:rFonts w:ascii="Times New Roman" w:hAnsi="Times New Roman" w:cs="Times New Roman"/>
          <w:bCs/>
          <w:iCs/>
          <w:sz w:val="24"/>
          <w:szCs w:val="24"/>
        </w:rPr>
        <w:t>the summer of 2006 in Geraci, Sicily, the village where his grandparents immigrated to America in 1910. The exhibition premiered in December 1996 in Teatro Vittorio Emanuele, Messina, Sicily. This exhibit of 106 paintings and drawings filled five galleries in Italy’s second largest opera house.  A double album of music composed for the series, released in 1996, includes Silver Lamp, 13-instrumentals, and Sicilia, 19-selections inspired by Sicily from albums recorded between 1994 thr</w:t>
      </w:r>
      <w:r w:rsidR="00E71064">
        <w:rPr>
          <w:rFonts w:ascii="Times New Roman" w:hAnsi="Times New Roman" w:cs="Times New Roman"/>
          <w:bCs/>
          <w:iCs/>
          <w:sz w:val="24"/>
          <w:szCs w:val="24"/>
        </w:rPr>
        <w:t>ough</w:t>
      </w:r>
      <w:r w:rsidRPr="002E4E18">
        <w:rPr>
          <w:rFonts w:ascii="Times New Roman" w:hAnsi="Times New Roman" w:cs="Times New Roman"/>
          <w:bCs/>
          <w:iCs/>
          <w:sz w:val="24"/>
          <w:szCs w:val="24"/>
        </w:rPr>
        <w:t xml:space="preserve"> 2009</w:t>
      </w:r>
    </w:p>
    <w:p w:rsidRPr="002E4E18" w:rsidR="00704D47" w:rsidP="006C3D44" w:rsidRDefault="00704D47" w14:paraId="61BFE3E8" w14:textId="5BB3247F">
      <w:pPr>
        <w:spacing w:line="360" w:lineRule="auto"/>
        <w:ind w:right="328" w:firstLine="561"/>
        <w:rPr>
          <w:rFonts w:ascii="Times New Roman" w:hAnsi="Times New Roman" w:cs="Times New Roman"/>
          <w:bCs/>
          <w:iCs/>
          <w:sz w:val="24"/>
          <w:szCs w:val="24"/>
        </w:rPr>
      </w:pPr>
      <w:r w:rsidRPr="00E71064">
        <w:rPr>
          <w:rFonts w:ascii="Times New Roman" w:hAnsi="Times New Roman" w:cs="Times New Roman"/>
          <w:bCs/>
          <w:i/>
          <w:sz w:val="24"/>
          <w:szCs w:val="24"/>
        </w:rPr>
        <w:t>Foliage</w:t>
      </w:r>
      <w:r w:rsidRPr="002E4E18">
        <w:rPr>
          <w:rFonts w:ascii="Times New Roman" w:hAnsi="Times New Roman" w:cs="Times New Roman"/>
          <w:bCs/>
          <w:iCs/>
          <w:sz w:val="24"/>
          <w:szCs w:val="24"/>
        </w:rPr>
        <w:t xml:space="preserve"> has been an ongoing series for over thirty years. Capturing light on the surface of short-lived blossoms, </w:t>
      </w:r>
      <w:r w:rsidRPr="006C3D44">
        <w:rPr>
          <w:rFonts w:ascii="Times New Roman" w:hAnsi="Times New Roman" w:cs="Times New Roman"/>
          <w:bCs/>
          <w:i/>
          <w:sz w:val="24"/>
          <w:szCs w:val="24"/>
        </w:rPr>
        <w:t>Foliage</w:t>
      </w:r>
      <w:r w:rsidRPr="002E4E18">
        <w:rPr>
          <w:rFonts w:ascii="Times New Roman" w:hAnsi="Times New Roman" w:cs="Times New Roman"/>
          <w:bCs/>
          <w:iCs/>
          <w:sz w:val="24"/>
          <w:szCs w:val="24"/>
        </w:rPr>
        <w:t xml:space="preserve"> started in Flagstaff, Arizona in 1975.</w:t>
      </w:r>
      <w:r w:rsidRPr="002E4E18" w:rsidR="00F80C19">
        <w:rPr>
          <w:rFonts w:ascii="Times New Roman" w:hAnsi="Times New Roman" w:cs="Times New Roman"/>
          <w:bCs/>
          <w:iCs/>
          <w:sz w:val="24"/>
          <w:szCs w:val="24"/>
        </w:rPr>
        <w:t xml:space="preserve"> </w:t>
      </w:r>
      <w:r w:rsidRPr="002E4E18">
        <w:rPr>
          <w:rFonts w:ascii="Times New Roman" w:hAnsi="Times New Roman" w:cs="Times New Roman"/>
          <w:bCs/>
          <w:iCs/>
          <w:sz w:val="24"/>
          <w:szCs w:val="24"/>
        </w:rPr>
        <w:t>Concentrating on</w:t>
      </w:r>
      <w:r w:rsidR="00E71064">
        <w:rPr>
          <w:rFonts w:ascii="Times New Roman" w:hAnsi="Times New Roman" w:cs="Times New Roman"/>
          <w:bCs/>
          <w:iCs/>
          <w:sz w:val="24"/>
          <w:szCs w:val="24"/>
        </w:rPr>
        <w:t xml:space="preserve"> </w:t>
      </w:r>
      <w:r w:rsidR="006C3D44">
        <w:rPr>
          <w:rFonts w:ascii="Times New Roman" w:hAnsi="Times New Roman" w:cs="Times New Roman"/>
          <w:bCs/>
          <w:iCs/>
          <w:sz w:val="24"/>
          <w:szCs w:val="24"/>
        </w:rPr>
        <w:t>certain</w:t>
      </w:r>
      <w:r w:rsidRPr="002E4E18">
        <w:rPr>
          <w:rFonts w:ascii="Times New Roman" w:hAnsi="Times New Roman" w:cs="Times New Roman"/>
          <w:bCs/>
          <w:iCs/>
          <w:sz w:val="24"/>
          <w:szCs w:val="24"/>
        </w:rPr>
        <w:t xml:space="preserve"> </w:t>
      </w:r>
      <w:r w:rsidRPr="002E4E18" w:rsidR="00E71064">
        <w:rPr>
          <w:rFonts w:ascii="Times New Roman" w:hAnsi="Times New Roman" w:cs="Times New Roman"/>
          <w:bCs/>
          <w:iCs/>
          <w:sz w:val="24"/>
          <w:szCs w:val="24"/>
        </w:rPr>
        <w:t>times</w:t>
      </w:r>
      <w:r w:rsidRPr="002E4E18">
        <w:rPr>
          <w:rFonts w:ascii="Times New Roman" w:hAnsi="Times New Roman" w:cs="Times New Roman"/>
          <w:bCs/>
          <w:iCs/>
          <w:sz w:val="24"/>
          <w:szCs w:val="24"/>
        </w:rPr>
        <w:t xml:space="preserve"> of day, and differing blossoming trees, paintings are often worked in diptych formats, or in triptych sets as large as 66 x 42 canvases. 1982s Foliage season saw an installation of 9-canvases in 3-vertical blossom sets at 9’6 x 42, </w:t>
      </w:r>
      <w:proofErr w:type="gramStart"/>
      <w:r w:rsidRPr="002E4E18">
        <w:rPr>
          <w:rFonts w:ascii="Times New Roman" w:hAnsi="Times New Roman" w:cs="Times New Roman"/>
          <w:bCs/>
          <w:iCs/>
          <w:sz w:val="24"/>
          <w:szCs w:val="24"/>
        </w:rPr>
        <w:t>debuted</w:t>
      </w:r>
      <w:proofErr w:type="gramEnd"/>
      <w:r w:rsidRPr="002E4E18">
        <w:rPr>
          <w:rFonts w:ascii="Times New Roman" w:hAnsi="Times New Roman" w:cs="Times New Roman"/>
          <w:bCs/>
          <w:iCs/>
          <w:sz w:val="24"/>
          <w:szCs w:val="24"/>
        </w:rPr>
        <w:t xml:space="preserve"> in Rockefeller Plaza’s Time Warner building in 1982.  NYC’s Bon Wit Teller exhibited </w:t>
      </w:r>
      <w:r w:rsidR="006C3D44">
        <w:rPr>
          <w:rFonts w:ascii="Times New Roman" w:hAnsi="Times New Roman" w:cs="Times New Roman"/>
          <w:bCs/>
          <w:iCs/>
          <w:sz w:val="24"/>
          <w:szCs w:val="24"/>
        </w:rPr>
        <w:t xml:space="preserve">this </w:t>
      </w:r>
      <w:r w:rsidRPr="002E4E18">
        <w:rPr>
          <w:rFonts w:ascii="Times New Roman" w:hAnsi="Times New Roman" w:cs="Times New Roman"/>
          <w:bCs/>
          <w:iCs/>
          <w:sz w:val="24"/>
          <w:szCs w:val="24"/>
        </w:rPr>
        <w:t>large triptych at their 57</w:t>
      </w:r>
      <w:r w:rsidRPr="002E4E18">
        <w:rPr>
          <w:rFonts w:ascii="Times New Roman" w:hAnsi="Times New Roman" w:cs="Times New Roman"/>
          <w:bCs/>
          <w:iCs/>
          <w:sz w:val="24"/>
          <w:szCs w:val="24"/>
          <w:vertAlign w:val="superscript"/>
        </w:rPr>
        <w:t>th</w:t>
      </w:r>
      <w:r w:rsidRPr="002E4E18">
        <w:rPr>
          <w:rFonts w:ascii="Times New Roman" w:hAnsi="Times New Roman" w:cs="Times New Roman"/>
          <w:bCs/>
          <w:iCs/>
          <w:sz w:val="24"/>
          <w:szCs w:val="24"/>
        </w:rPr>
        <w:t xml:space="preserve"> Street store in 1984. Centenary University recently exhibited the series in 2022 and 2024.  Forty canvases shown in the spring of 2025 at Brig </w:t>
      </w:r>
      <w:proofErr w:type="spellStart"/>
      <w:r w:rsidRPr="002E4E18">
        <w:rPr>
          <w:rFonts w:ascii="Times New Roman" w:hAnsi="Times New Roman" w:cs="Times New Roman"/>
          <w:bCs/>
          <w:iCs/>
          <w:sz w:val="24"/>
          <w:szCs w:val="24"/>
        </w:rPr>
        <w:t>O’doon</w:t>
      </w:r>
      <w:proofErr w:type="spellEnd"/>
      <w:r w:rsidRPr="002E4E18">
        <w:rPr>
          <w:rFonts w:ascii="Times New Roman" w:hAnsi="Times New Roman" w:cs="Times New Roman"/>
          <w:bCs/>
          <w:iCs/>
          <w:sz w:val="24"/>
          <w:szCs w:val="24"/>
        </w:rPr>
        <w:t xml:space="preserve"> Gallery, Ottsville, PA, were followed up with “Summer” and “Autumn” images from the series at Luminary Gallery Coffee House, Lambertville, N.J. into the second half of 2025.</w:t>
      </w:r>
    </w:p>
    <w:p w:rsidRPr="002E4E18" w:rsidR="00704D47" w:rsidP="006C3D44" w:rsidRDefault="00704D47" w14:paraId="20CB5B96" w14:textId="53C2327A">
      <w:pPr>
        <w:spacing w:line="360" w:lineRule="auto"/>
        <w:ind w:right="328" w:firstLine="561"/>
        <w:rPr>
          <w:rFonts w:ascii="Times New Roman" w:hAnsi="Times New Roman" w:cs="Times New Roman"/>
          <w:bCs/>
          <w:iCs/>
          <w:sz w:val="24"/>
          <w:szCs w:val="24"/>
        </w:rPr>
      </w:pPr>
      <w:r w:rsidRPr="002E4E18">
        <w:rPr>
          <w:rFonts w:ascii="Times New Roman" w:hAnsi="Times New Roman" w:cs="Times New Roman"/>
          <w:bCs/>
          <w:iCs/>
          <w:sz w:val="24"/>
          <w:szCs w:val="24"/>
        </w:rPr>
        <w:t xml:space="preserve">Over </w:t>
      </w:r>
      <w:r w:rsidRPr="002E4E18">
        <w:rPr>
          <w:rFonts w:ascii="Times New Roman" w:hAnsi="Times New Roman" w:cs="Times New Roman"/>
          <w:bCs/>
          <w:iCs/>
          <w:sz w:val="24"/>
          <w:szCs w:val="24"/>
          <w:u w:val="single"/>
        </w:rPr>
        <w:t>450</w:t>
      </w:r>
      <w:r w:rsidRPr="002E4E18">
        <w:rPr>
          <w:rFonts w:ascii="Times New Roman" w:hAnsi="Times New Roman" w:cs="Times New Roman"/>
          <w:bCs/>
          <w:iCs/>
          <w:sz w:val="24"/>
          <w:szCs w:val="24"/>
        </w:rPr>
        <w:t xml:space="preserve"> paintings, drawings, prints, of Coco’s are collected in over </w:t>
      </w:r>
      <w:r w:rsidRPr="002E4E18">
        <w:rPr>
          <w:rFonts w:ascii="Times New Roman" w:hAnsi="Times New Roman" w:cs="Times New Roman"/>
          <w:bCs/>
          <w:iCs/>
          <w:sz w:val="24"/>
          <w:szCs w:val="24"/>
          <w:u w:val="single"/>
        </w:rPr>
        <w:t>375</w:t>
      </w:r>
      <w:r w:rsidRPr="002E4E18">
        <w:rPr>
          <w:rFonts w:ascii="Times New Roman" w:hAnsi="Times New Roman" w:cs="Times New Roman"/>
          <w:bCs/>
          <w:iCs/>
          <w:sz w:val="24"/>
          <w:szCs w:val="24"/>
        </w:rPr>
        <w:t xml:space="preserve"> public and private collections.  With </w:t>
      </w:r>
      <w:r w:rsidRPr="002E4E18">
        <w:rPr>
          <w:rFonts w:ascii="Times New Roman" w:hAnsi="Times New Roman" w:cs="Times New Roman"/>
          <w:bCs/>
          <w:iCs/>
          <w:sz w:val="24"/>
          <w:szCs w:val="24"/>
          <w:u w:val="single"/>
        </w:rPr>
        <w:t xml:space="preserve">112 </w:t>
      </w:r>
      <w:r w:rsidRPr="002E4E18">
        <w:rPr>
          <w:rFonts w:ascii="Times New Roman" w:hAnsi="Times New Roman" w:cs="Times New Roman"/>
          <w:bCs/>
          <w:iCs/>
          <w:sz w:val="24"/>
          <w:szCs w:val="24"/>
        </w:rPr>
        <w:t xml:space="preserve">solo shows in America and Europe, he has exhibited in over </w:t>
      </w:r>
      <w:r w:rsidRPr="002E4E18">
        <w:rPr>
          <w:rFonts w:ascii="Times New Roman" w:hAnsi="Times New Roman" w:cs="Times New Roman"/>
          <w:bCs/>
          <w:iCs/>
          <w:sz w:val="24"/>
          <w:szCs w:val="24"/>
          <w:u w:val="single"/>
        </w:rPr>
        <w:t>95</w:t>
      </w:r>
      <w:r w:rsidRPr="002E4E18">
        <w:rPr>
          <w:rFonts w:ascii="Times New Roman" w:hAnsi="Times New Roman" w:cs="Times New Roman"/>
          <w:bCs/>
          <w:iCs/>
          <w:sz w:val="24"/>
          <w:szCs w:val="24"/>
        </w:rPr>
        <w:t xml:space="preserve"> competitive and collective shows since 1970.</w:t>
      </w:r>
      <w:r w:rsidRPr="002E4E18" w:rsidR="00F80C19">
        <w:rPr>
          <w:rFonts w:ascii="Times New Roman" w:hAnsi="Times New Roman" w:cs="Times New Roman"/>
          <w:bCs/>
          <w:iCs/>
          <w:sz w:val="24"/>
          <w:szCs w:val="24"/>
        </w:rPr>
        <w:t xml:space="preserve"> </w:t>
      </w:r>
      <w:r w:rsidRPr="002E4E18">
        <w:rPr>
          <w:rFonts w:ascii="Times New Roman" w:hAnsi="Times New Roman" w:cs="Times New Roman"/>
          <w:bCs/>
          <w:iCs/>
          <w:sz w:val="24"/>
          <w:szCs w:val="24"/>
        </w:rPr>
        <w:t>European museums include Coco in their collections: Lisbon’s Gulbenkian; Rome</w:t>
      </w:r>
      <w:r w:rsidR="006C3D44">
        <w:rPr>
          <w:rFonts w:ascii="Times New Roman" w:hAnsi="Times New Roman" w:cs="Times New Roman"/>
          <w:bCs/>
          <w:iCs/>
          <w:sz w:val="24"/>
          <w:szCs w:val="24"/>
        </w:rPr>
        <w:t>’</w:t>
      </w:r>
      <w:r w:rsidRPr="002E4E18">
        <w:rPr>
          <w:rFonts w:ascii="Times New Roman" w:hAnsi="Times New Roman" w:cs="Times New Roman"/>
          <w:bCs/>
          <w:iCs/>
          <w:sz w:val="24"/>
          <w:szCs w:val="24"/>
        </w:rPr>
        <w:t xml:space="preserve">s- </w:t>
      </w:r>
      <w:proofErr w:type="spellStart"/>
      <w:r w:rsidRPr="002E4E18">
        <w:rPr>
          <w:rFonts w:ascii="Times New Roman" w:hAnsi="Times New Roman" w:cs="Times New Roman"/>
          <w:bCs/>
          <w:iCs/>
          <w:sz w:val="24"/>
          <w:szCs w:val="24"/>
        </w:rPr>
        <w:t>Gallaria</w:t>
      </w:r>
      <w:proofErr w:type="spellEnd"/>
      <w:r w:rsidRPr="002E4E18">
        <w:rPr>
          <w:rFonts w:ascii="Times New Roman" w:hAnsi="Times New Roman" w:cs="Times New Roman"/>
          <w:bCs/>
          <w:iCs/>
          <w:sz w:val="24"/>
          <w:szCs w:val="24"/>
        </w:rPr>
        <w:t xml:space="preserve"> Nazionale Di </w:t>
      </w:r>
      <w:proofErr w:type="spellStart"/>
      <w:r w:rsidRPr="002E4E18">
        <w:rPr>
          <w:rFonts w:ascii="Times New Roman" w:hAnsi="Times New Roman" w:cs="Times New Roman"/>
          <w:bCs/>
          <w:iCs/>
          <w:sz w:val="24"/>
          <w:szCs w:val="24"/>
        </w:rPr>
        <w:t>Contemporaneo</w:t>
      </w:r>
      <w:proofErr w:type="spellEnd"/>
      <w:r w:rsidRPr="002E4E18">
        <w:rPr>
          <w:rFonts w:ascii="Times New Roman" w:hAnsi="Times New Roman" w:cs="Times New Roman"/>
          <w:bCs/>
          <w:iCs/>
          <w:sz w:val="24"/>
          <w:szCs w:val="24"/>
        </w:rPr>
        <w:t xml:space="preserve">; and Kridel Securities – Paris. Between 2013 throughout 2025, Coco has exhibited various series from his oeuvre with Centenary University’s Taylor Memorial Library Gallery and the Nadar Group Gallery, both in Hackettstown, New Jersey.              </w:t>
      </w:r>
    </w:p>
    <w:p w:rsidRPr="002E4E18" w:rsidR="00704D47" w:rsidP="00612710" w:rsidRDefault="00704D47" w14:paraId="5087434D" w14:textId="4FFEFD09">
      <w:pPr>
        <w:spacing w:line="360" w:lineRule="auto"/>
        <w:ind w:right="328" w:firstLine="720"/>
        <w:rPr>
          <w:rFonts w:ascii="Times New Roman" w:hAnsi="Times New Roman" w:cs="Times New Roman"/>
          <w:bCs/>
          <w:iCs/>
          <w:sz w:val="24"/>
          <w:szCs w:val="24"/>
        </w:rPr>
      </w:pPr>
      <w:r w:rsidRPr="002E4E18">
        <w:rPr>
          <w:rFonts w:ascii="Times New Roman" w:hAnsi="Times New Roman" w:cs="Times New Roman"/>
          <w:bCs/>
          <w:iCs/>
          <w:sz w:val="24"/>
          <w:szCs w:val="24"/>
        </w:rPr>
        <w:t xml:space="preserve">Currently, Professor Coco is teaching at Centenary University in New Jersey.  Centenary’s Taylor Memorial Library gallery has hosted 18 exhibitions by the artist of six series from his career. This includes the entire FULL MOON SERIES presented in </w:t>
      </w:r>
      <w:r w:rsidRPr="002E4E18" w:rsidR="008B190E">
        <w:rPr>
          <w:rFonts w:ascii="Times New Roman" w:hAnsi="Times New Roman" w:cs="Times New Roman"/>
          <w:bCs/>
          <w:iCs/>
          <w:sz w:val="24"/>
          <w:szCs w:val="24"/>
        </w:rPr>
        <w:t>8 installations</w:t>
      </w:r>
      <w:r w:rsidRPr="002E4E18">
        <w:rPr>
          <w:rFonts w:ascii="Times New Roman" w:hAnsi="Times New Roman" w:cs="Times New Roman"/>
          <w:bCs/>
          <w:iCs/>
          <w:sz w:val="24"/>
          <w:szCs w:val="24"/>
        </w:rPr>
        <w:t xml:space="preserve">. An exhibit of </w:t>
      </w:r>
      <w:proofErr w:type="spellStart"/>
      <w:r w:rsidRPr="002E4E18">
        <w:rPr>
          <w:rFonts w:ascii="Times New Roman" w:hAnsi="Times New Roman" w:cs="Times New Roman"/>
          <w:bCs/>
          <w:iCs/>
          <w:sz w:val="24"/>
          <w:szCs w:val="24"/>
        </w:rPr>
        <w:t>Kommit’s</w:t>
      </w:r>
      <w:proofErr w:type="spellEnd"/>
      <w:r w:rsidRPr="002E4E18">
        <w:rPr>
          <w:rFonts w:ascii="Times New Roman" w:hAnsi="Times New Roman" w:cs="Times New Roman"/>
          <w:bCs/>
          <w:iCs/>
          <w:sz w:val="24"/>
          <w:szCs w:val="24"/>
        </w:rPr>
        <w:t xml:space="preserve"> paintings and sketchbooks, featured during the spring semester of 2026 celebrates the release of this boo</w:t>
      </w:r>
      <w:r w:rsidR="00612710">
        <w:rPr>
          <w:rFonts w:ascii="Times New Roman" w:hAnsi="Times New Roman" w:cs="Times New Roman"/>
          <w:bCs/>
          <w:iCs/>
          <w:sz w:val="24"/>
          <w:szCs w:val="24"/>
        </w:rPr>
        <w:t xml:space="preserve">k </w:t>
      </w:r>
      <w:r w:rsidRPr="00612710" w:rsidR="00612710">
        <w:rPr>
          <w:rFonts w:ascii="Times New Roman" w:hAnsi="Times New Roman" w:cs="Times New Roman"/>
          <w:bCs/>
          <w:i/>
          <w:sz w:val="24"/>
          <w:szCs w:val="24"/>
        </w:rPr>
        <w:t xml:space="preserve">The </w:t>
      </w:r>
      <w:r w:rsidRPr="00612710">
        <w:rPr>
          <w:rFonts w:ascii="Times New Roman" w:hAnsi="Times New Roman" w:cs="Times New Roman"/>
          <w:bCs/>
          <w:i/>
          <w:sz w:val="24"/>
          <w:szCs w:val="24"/>
        </w:rPr>
        <w:t>Artistry of Don Kommit</w:t>
      </w:r>
      <w:r w:rsidRPr="002E4E18">
        <w:rPr>
          <w:rFonts w:ascii="Times New Roman" w:hAnsi="Times New Roman" w:cs="Times New Roman"/>
          <w:bCs/>
          <w:iCs/>
          <w:sz w:val="24"/>
          <w:szCs w:val="24"/>
        </w:rPr>
        <w:t>.</w:t>
      </w:r>
      <w:r w:rsidR="00612710">
        <w:rPr>
          <w:rFonts w:ascii="Times New Roman" w:hAnsi="Times New Roman" w:cs="Times New Roman"/>
          <w:bCs/>
          <w:iCs/>
          <w:sz w:val="24"/>
          <w:szCs w:val="24"/>
        </w:rPr>
        <w:t xml:space="preserve"> </w:t>
      </w:r>
    </w:p>
    <w:p w:rsidRPr="002E4E18" w:rsidR="00704D47" w:rsidP="002F0409" w:rsidRDefault="00704D47" w14:paraId="702DBEA1" w14:textId="793BBA6D">
      <w:pPr>
        <w:spacing w:line="360" w:lineRule="auto"/>
        <w:ind w:right="328" w:firstLine="720"/>
        <w:rPr>
          <w:rFonts w:ascii="Times New Roman" w:hAnsi="Times New Roman" w:cs="Times New Roman"/>
          <w:bCs/>
          <w:iCs/>
          <w:sz w:val="24"/>
          <w:szCs w:val="24"/>
        </w:rPr>
      </w:pPr>
      <w:r w:rsidRPr="002E4E18">
        <w:rPr>
          <w:rFonts w:ascii="Times New Roman" w:hAnsi="Times New Roman" w:cs="Times New Roman"/>
          <w:bCs/>
          <w:iCs/>
          <w:sz w:val="24"/>
          <w:szCs w:val="24"/>
        </w:rPr>
        <w:t xml:space="preserve">Coco has taught at eight other colleges and universities since 1989 including Delaware Valley University, Doylestown, PA 2008 </w:t>
      </w:r>
      <w:r w:rsidR="008446D8">
        <w:rPr>
          <w:rFonts w:ascii="Times New Roman" w:hAnsi="Times New Roman" w:cs="Times New Roman"/>
          <w:bCs/>
          <w:iCs/>
          <w:sz w:val="24"/>
          <w:szCs w:val="24"/>
        </w:rPr>
        <w:t>–</w:t>
      </w:r>
      <w:r w:rsidRPr="002E4E18">
        <w:rPr>
          <w:rFonts w:ascii="Times New Roman" w:hAnsi="Times New Roman" w:cs="Times New Roman"/>
          <w:bCs/>
          <w:iCs/>
          <w:sz w:val="24"/>
          <w:szCs w:val="24"/>
        </w:rPr>
        <w:t xml:space="preserve"> 2016</w:t>
      </w:r>
      <w:r w:rsidR="008446D8">
        <w:rPr>
          <w:rFonts w:ascii="Times New Roman" w:hAnsi="Times New Roman" w:cs="Times New Roman"/>
          <w:bCs/>
          <w:iCs/>
          <w:sz w:val="24"/>
          <w:szCs w:val="24"/>
        </w:rPr>
        <w:t xml:space="preserve"> and </w:t>
      </w:r>
      <w:r w:rsidRPr="002E4E18">
        <w:rPr>
          <w:rFonts w:ascii="Times New Roman" w:hAnsi="Times New Roman" w:cs="Times New Roman"/>
          <w:bCs/>
          <w:iCs/>
          <w:sz w:val="24"/>
          <w:szCs w:val="24"/>
        </w:rPr>
        <w:t xml:space="preserve">Montclair State University, NJ, 1999 - 2020. Coco’s capabilities are the wealth of an inspired, visionary, tenacious talent. </w:t>
      </w:r>
    </w:p>
    <w:p w:rsidRPr="00F80C19" w:rsidR="00875F4C" w:rsidP="002E4E18" w:rsidRDefault="00875F4C" w14:paraId="618078E3" w14:textId="036BE568">
      <w:pPr>
        <w:rPr>
          <w:rFonts w:ascii="Times New Roman" w:hAnsi="Times New Roman" w:cs="Times New Roman"/>
          <w:b/>
          <w:bCs/>
          <w:sz w:val="24"/>
          <w:szCs w:val="24"/>
          <w:u w:val="single"/>
        </w:rPr>
      </w:pPr>
    </w:p>
    <w:sectPr w:rsidRPr="00F80C19" w:rsidR="00875F4C" w:rsidSect="00456246">
      <w:footerReference w:type="even" r:id="rId29"/>
      <w:footerReference w:type="default" r:id="rId30"/>
      <w:type w:val="continuous"/>
      <w:pgSz w:w="12240" w:h="15840" w:orient="portrait"/>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6DA2" w:rsidP="00F11408" w:rsidRDefault="00966DA2" w14:paraId="211E5838" w14:textId="77777777">
      <w:r>
        <w:separator/>
      </w:r>
    </w:p>
  </w:endnote>
  <w:endnote w:type="continuationSeparator" w:id="0">
    <w:p w:rsidR="00966DA2" w:rsidP="00F11408" w:rsidRDefault="00966DA2" w14:paraId="24A8AA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3AA2" w:rsidP="008903F4" w:rsidRDefault="00D43AA2" w14:paraId="5BC63D6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43AA2" w:rsidP="00F11408" w:rsidRDefault="00D43AA2" w14:paraId="5F2E59C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736861"/>
      <w:docPartObj>
        <w:docPartGallery w:val="Page Numbers (Bottom of Page)"/>
        <w:docPartUnique/>
      </w:docPartObj>
      <w:rPr>
        <w:rFonts w:ascii="Times New Roman" w:hAnsi="Times New Roman" w:cs="Times New Roman"/>
        <w:i w:val="1"/>
        <w:iCs w:val="1"/>
      </w:rPr>
    </w:sdtPr>
    <w:sdtContent>
      <w:sdt>
        <w:sdtPr>
          <w:id w:val="107006940"/>
          <w:docPartObj>
            <w:docPartGallery w:val="Page Numbers (Top of Page)"/>
            <w:docPartUnique/>
          </w:docPartObj>
          <w:rPr>
            <w:rFonts w:ascii="Times New Roman" w:hAnsi="Times New Roman" w:cs="Times New Roman"/>
            <w:i w:val="1"/>
            <w:iCs w:val="1"/>
          </w:rPr>
        </w:sdtPr>
        <w:sdtContent>
          <w:p w:rsidRPr="001C0331" w:rsidR="00D43AA2" w:rsidP="001C0331" w:rsidRDefault="00D43AA2" w14:paraId="08F3BA73" w14:textId="77777777">
            <w:pPr>
              <w:pStyle w:val="Footer"/>
              <w:jc w:val="right"/>
              <w:rPr>
                <w:rFonts w:ascii="Times New Roman" w:hAnsi="Times New Roman" w:cs="Times New Roman"/>
                <w:i/>
              </w:rPr>
            </w:pPr>
            <w:r w:rsidRPr="001C0331">
              <w:rPr>
                <w:rFonts w:ascii="Times New Roman" w:hAnsi="Times New Roman" w:cs="Times New Roman"/>
              </w:rPr>
              <w:t xml:space="preserve">Page </w:t>
            </w:r>
            <w:r w:rsidRPr="001C0331">
              <w:rPr>
                <w:rFonts w:ascii="Times New Roman" w:hAnsi="Times New Roman" w:cs="Times New Roman"/>
                <w:b/>
                <w:bCs/>
                <w:i/>
              </w:rPr>
              <w:fldChar w:fldCharType="begin"/>
            </w:r>
            <w:r w:rsidRPr="001C0331">
              <w:rPr>
                <w:rFonts w:ascii="Times New Roman" w:hAnsi="Times New Roman" w:cs="Times New Roman"/>
                <w:b/>
                <w:bCs/>
              </w:rPr>
              <w:instrText xml:space="preserve"> PAGE </w:instrText>
            </w:r>
            <w:r w:rsidRPr="001C0331">
              <w:rPr>
                <w:rFonts w:ascii="Times New Roman" w:hAnsi="Times New Roman" w:cs="Times New Roman"/>
                <w:b/>
                <w:bCs/>
                <w:i/>
              </w:rPr>
              <w:fldChar w:fldCharType="separate"/>
            </w:r>
            <w:r w:rsidR="009E4B60">
              <w:rPr>
                <w:rFonts w:ascii="Times New Roman" w:hAnsi="Times New Roman" w:cs="Times New Roman"/>
                <w:b/>
                <w:bCs/>
                <w:noProof/>
              </w:rPr>
              <w:t>4</w:t>
            </w:r>
            <w:r w:rsidRPr="001C0331">
              <w:rPr>
                <w:rFonts w:ascii="Times New Roman" w:hAnsi="Times New Roman" w:cs="Times New Roman"/>
                <w:b/>
                <w:bCs/>
                <w:i/>
              </w:rPr>
              <w:fldChar w:fldCharType="end"/>
            </w:r>
            <w:r w:rsidRPr="001C0331">
              <w:rPr>
                <w:rFonts w:ascii="Times New Roman" w:hAnsi="Times New Roman" w:cs="Times New Roman"/>
              </w:rPr>
              <w:t xml:space="preserve"> of </w:t>
            </w:r>
            <w:r w:rsidRPr="001C0331">
              <w:rPr>
                <w:rFonts w:ascii="Times New Roman" w:hAnsi="Times New Roman" w:cs="Times New Roman"/>
                <w:b/>
                <w:bCs/>
                <w:i/>
              </w:rPr>
              <w:fldChar w:fldCharType="begin"/>
            </w:r>
            <w:r w:rsidRPr="001C0331">
              <w:rPr>
                <w:rFonts w:ascii="Times New Roman" w:hAnsi="Times New Roman" w:cs="Times New Roman"/>
                <w:b/>
                <w:bCs/>
              </w:rPr>
              <w:instrText xml:space="preserve"> NUMPAGES  </w:instrText>
            </w:r>
            <w:r w:rsidRPr="001C0331">
              <w:rPr>
                <w:rFonts w:ascii="Times New Roman" w:hAnsi="Times New Roman" w:cs="Times New Roman"/>
                <w:b/>
                <w:bCs/>
                <w:i/>
              </w:rPr>
              <w:fldChar w:fldCharType="separate"/>
            </w:r>
            <w:r w:rsidR="009E4B60">
              <w:rPr>
                <w:rFonts w:ascii="Times New Roman" w:hAnsi="Times New Roman" w:cs="Times New Roman"/>
                <w:b/>
                <w:bCs/>
                <w:noProof/>
              </w:rPr>
              <w:t>4</w:t>
            </w:r>
            <w:r w:rsidRPr="001C0331">
              <w:rPr>
                <w:rFonts w:ascii="Times New Roman" w:hAnsi="Times New Roman" w:cs="Times New Roman"/>
                <w:b/>
                <w:bCs/>
                <w:i/>
              </w:rPr>
              <w:fldChar w:fldCharType="end"/>
            </w:r>
          </w:p>
        </w:sdtContent>
        <w:sdtEndPr>
          <w:rPr>
            <w:rFonts w:ascii="Times New Roman" w:hAnsi="Times New Roman" w:cs="Times New Roman"/>
            <w:i w:val="1"/>
            <w:iCs w:val="1"/>
          </w:rPr>
        </w:sdtEndPr>
      </w:sdt>
    </w:sdtContent>
    <w:sdtEndPr>
      <w:rPr>
        <w:rFonts w:ascii="Times New Roman" w:hAnsi="Times New Roman" w:cs="Times New Roman"/>
        <w:i w:val="1"/>
        <w:iCs w:val="1"/>
      </w:rPr>
    </w:sdtEndPr>
  </w:sdt>
  <w:p w:rsidR="00D43AA2" w:rsidP="00F11408" w:rsidRDefault="00D43AA2" w14:paraId="09449497"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6DA2" w:rsidP="00F11408" w:rsidRDefault="00966DA2" w14:paraId="256137F0" w14:textId="77777777">
      <w:r>
        <w:separator/>
      </w:r>
    </w:p>
  </w:footnote>
  <w:footnote w:type="continuationSeparator" w:id="0">
    <w:p w:rsidR="00966DA2" w:rsidP="00F11408" w:rsidRDefault="00966DA2" w14:paraId="61718937"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E2"/>
    <w:rsid w:val="00000E90"/>
    <w:rsid w:val="00002607"/>
    <w:rsid w:val="00002695"/>
    <w:rsid w:val="000027D2"/>
    <w:rsid w:val="000109ED"/>
    <w:rsid w:val="0001288F"/>
    <w:rsid w:val="0001420F"/>
    <w:rsid w:val="0002246E"/>
    <w:rsid w:val="000236D6"/>
    <w:rsid w:val="000303B2"/>
    <w:rsid w:val="00034257"/>
    <w:rsid w:val="00034BC1"/>
    <w:rsid w:val="000368FA"/>
    <w:rsid w:val="00036C4F"/>
    <w:rsid w:val="00040813"/>
    <w:rsid w:val="000408D0"/>
    <w:rsid w:val="00040E98"/>
    <w:rsid w:val="000531BA"/>
    <w:rsid w:val="000537BF"/>
    <w:rsid w:val="00054DC9"/>
    <w:rsid w:val="0006094C"/>
    <w:rsid w:val="000618B2"/>
    <w:rsid w:val="0006284D"/>
    <w:rsid w:val="00062F45"/>
    <w:rsid w:val="00062FB2"/>
    <w:rsid w:val="00065C92"/>
    <w:rsid w:val="00065D16"/>
    <w:rsid w:val="0007341A"/>
    <w:rsid w:val="0007566E"/>
    <w:rsid w:val="000759C4"/>
    <w:rsid w:val="000775CC"/>
    <w:rsid w:val="000822D8"/>
    <w:rsid w:val="0008609B"/>
    <w:rsid w:val="00090449"/>
    <w:rsid w:val="00090D87"/>
    <w:rsid w:val="000A7070"/>
    <w:rsid w:val="000A7260"/>
    <w:rsid w:val="000B0EF3"/>
    <w:rsid w:val="000B3BBC"/>
    <w:rsid w:val="000B556A"/>
    <w:rsid w:val="000B5B8C"/>
    <w:rsid w:val="000C49C6"/>
    <w:rsid w:val="000D183C"/>
    <w:rsid w:val="000D1D7B"/>
    <w:rsid w:val="000D49EA"/>
    <w:rsid w:val="000D613D"/>
    <w:rsid w:val="000D7527"/>
    <w:rsid w:val="000E4760"/>
    <w:rsid w:val="000E68A3"/>
    <w:rsid w:val="000E6A79"/>
    <w:rsid w:val="000E6D7F"/>
    <w:rsid w:val="000F1C96"/>
    <w:rsid w:val="000F5E3C"/>
    <w:rsid w:val="00100A78"/>
    <w:rsid w:val="0010413E"/>
    <w:rsid w:val="00110B44"/>
    <w:rsid w:val="00124495"/>
    <w:rsid w:val="00126266"/>
    <w:rsid w:val="00130001"/>
    <w:rsid w:val="001318D4"/>
    <w:rsid w:val="00133118"/>
    <w:rsid w:val="001345E6"/>
    <w:rsid w:val="00142734"/>
    <w:rsid w:val="00144DD5"/>
    <w:rsid w:val="001551CB"/>
    <w:rsid w:val="00170D49"/>
    <w:rsid w:val="00172666"/>
    <w:rsid w:val="00172729"/>
    <w:rsid w:val="00175FCA"/>
    <w:rsid w:val="00180BE7"/>
    <w:rsid w:val="00186FE2"/>
    <w:rsid w:val="0019148B"/>
    <w:rsid w:val="00196F43"/>
    <w:rsid w:val="00197EDD"/>
    <w:rsid w:val="001A45DE"/>
    <w:rsid w:val="001A606E"/>
    <w:rsid w:val="001B29A2"/>
    <w:rsid w:val="001B472D"/>
    <w:rsid w:val="001C0331"/>
    <w:rsid w:val="001C7890"/>
    <w:rsid w:val="001D054C"/>
    <w:rsid w:val="001D286C"/>
    <w:rsid w:val="001D50F3"/>
    <w:rsid w:val="001D6553"/>
    <w:rsid w:val="001D71CD"/>
    <w:rsid w:val="001D76BC"/>
    <w:rsid w:val="001E2FB8"/>
    <w:rsid w:val="001E3614"/>
    <w:rsid w:val="001E45FB"/>
    <w:rsid w:val="001F0300"/>
    <w:rsid w:val="001F37BF"/>
    <w:rsid w:val="001F41BC"/>
    <w:rsid w:val="001F440F"/>
    <w:rsid w:val="002104D1"/>
    <w:rsid w:val="00227DB7"/>
    <w:rsid w:val="00230CEA"/>
    <w:rsid w:val="00231599"/>
    <w:rsid w:val="002330D3"/>
    <w:rsid w:val="0023370E"/>
    <w:rsid w:val="0024233F"/>
    <w:rsid w:val="00243A57"/>
    <w:rsid w:val="00247FD1"/>
    <w:rsid w:val="00252114"/>
    <w:rsid w:val="00255A4A"/>
    <w:rsid w:val="00261C9A"/>
    <w:rsid w:val="00265023"/>
    <w:rsid w:val="0026639A"/>
    <w:rsid w:val="00266738"/>
    <w:rsid w:val="00270046"/>
    <w:rsid w:val="0027251B"/>
    <w:rsid w:val="00272FA0"/>
    <w:rsid w:val="0027402F"/>
    <w:rsid w:val="00274291"/>
    <w:rsid w:val="00275BB4"/>
    <w:rsid w:val="00275BB6"/>
    <w:rsid w:val="00275DFF"/>
    <w:rsid w:val="00281DC9"/>
    <w:rsid w:val="0028251A"/>
    <w:rsid w:val="00282734"/>
    <w:rsid w:val="0028278C"/>
    <w:rsid w:val="00284B0E"/>
    <w:rsid w:val="00294834"/>
    <w:rsid w:val="002A018D"/>
    <w:rsid w:val="002A065C"/>
    <w:rsid w:val="002A337D"/>
    <w:rsid w:val="002B1CFB"/>
    <w:rsid w:val="002B2F1E"/>
    <w:rsid w:val="002B34F1"/>
    <w:rsid w:val="002B45FF"/>
    <w:rsid w:val="002B54F0"/>
    <w:rsid w:val="002B6062"/>
    <w:rsid w:val="002B7089"/>
    <w:rsid w:val="002B7F07"/>
    <w:rsid w:val="002C0069"/>
    <w:rsid w:val="002C2097"/>
    <w:rsid w:val="002C2CAE"/>
    <w:rsid w:val="002C7C5A"/>
    <w:rsid w:val="002D1E31"/>
    <w:rsid w:val="002D31AC"/>
    <w:rsid w:val="002D3D62"/>
    <w:rsid w:val="002D3F3C"/>
    <w:rsid w:val="002E3BE1"/>
    <w:rsid w:val="002E4E18"/>
    <w:rsid w:val="002F0409"/>
    <w:rsid w:val="002F0E5E"/>
    <w:rsid w:val="002F4FA8"/>
    <w:rsid w:val="002F50B7"/>
    <w:rsid w:val="002F7533"/>
    <w:rsid w:val="00301549"/>
    <w:rsid w:val="00303A21"/>
    <w:rsid w:val="003123AD"/>
    <w:rsid w:val="003124AE"/>
    <w:rsid w:val="0032010B"/>
    <w:rsid w:val="003237B6"/>
    <w:rsid w:val="00327A31"/>
    <w:rsid w:val="00327A8E"/>
    <w:rsid w:val="003310F1"/>
    <w:rsid w:val="00332E62"/>
    <w:rsid w:val="00336243"/>
    <w:rsid w:val="00345EDC"/>
    <w:rsid w:val="00353F6A"/>
    <w:rsid w:val="00355FCF"/>
    <w:rsid w:val="003649B0"/>
    <w:rsid w:val="00367CD4"/>
    <w:rsid w:val="00367EC3"/>
    <w:rsid w:val="00371783"/>
    <w:rsid w:val="00374360"/>
    <w:rsid w:val="00374AA3"/>
    <w:rsid w:val="00376B4B"/>
    <w:rsid w:val="00383952"/>
    <w:rsid w:val="003907EC"/>
    <w:rsid w:val="0039213C"/>
    <w:rsid w:val="00394579"/>
    <w:rsid w:val="003A1A59"/>
    <w:rsid w:val="003A2146"/>
    <w:rsid w:val="003A2BDE"/>
    <w:rsid w:val="003A3852"/>
    <w:rsid w:val="003A4F33"/>
    <w:rsid w:val="003A6FF3"/>
    <w:rsid w:val="003B1425"/>
    <w:rsid w:val="003C002E"/>
    <w:rsid w:val="003C3461"/>
    <w:rsid w:val="003C6B65"/>
    <w:rsid w:val="003C77DE"/>
    <w:rsid w:val="003D007A"/>
    <w:rsid w:val="003D072C"/>
    <w:rsid w:val="003E237C"/>
    <w:rsid w:val="003F22E2"/>
    <w:rsid w:val="003F441F"/>
    <w:rsid w:val="003F7A85"/>
    <w:rsid w:val="0040294F"/>
    <w:rsid w:val="00404E7E"/>
    <w:rsid w:val="00407BCE"/>
    <w:rsid w:val="00407DD8"/>
    <w:rsid w:val="004133D8"/>
    <w:rsid w:val="004226D5"/>
    <w:rsid w:val="004304B2"/>
    <w:rsid w:val="00431F8E"/>
    <w:rsid w:val="00435288"/>
    <w:rsid w:val="004354B5"/>
    <w:rsid w:val="00436DB2"/>
    <w:rsid w:val="00441860"/>
    <w:rsid w:val="00441C72"/>
    <w:rsid w:val="004456A4"/>
    <w:rsid w:val="0045224A"/>
    <w:rsid w:val="00454CC0"/>
    <w:rsid w:val="00455064"/>
    <w:rsid w:val="00456246"/>
    <w:rsid w:val="0046555E"/>
    <w:rsid w:val="00471BF4"/>
    <w:rsid w:val="004767ED"/>
    <w:rsid w:val="0048495C"/>
    <w:rsid w:val="00484CE4"/>
    <w:rsid w:val="00485042"/>
    <w:rsid w:val="00486809"/>
    <w:rsid w:val="00487BFC"/>
    <w:rsid w:val="00497C21"/>
    <w:rsid w:val="004A25CC"/>
    <w:rsid w:val="004A68F9"/>
    <w:rsid w:val="004A7537"/>
    <w:rsid w:val="004B49CC"/>
    <w:rsid w:val="004B61FD"/>
    <w:rsid w:val="004D1217"/>
    <w:rsid w:val="004D78F1"/>
    <w:rsid w:val="004E5C59"/>
    <w:rsid w:val="004E7E6B"/>
    <w:rsid w:val="004F62DE"/>
    <w:rsid w:val="004F730B"/>
    <w:rsid w:val="00503B5D"/>
    <w:rsid w:val="00505590"/>
    <w:rsid w:val="005130B2"/>
    <w:rsid w:val="00513DD0"/>
    <w:rsid w:val="00517712"/>
    <w:rsid w:val="00517EBD"/>
    <w:rsid w:val="0052077B"/>
    <w:rsid w:val="00521CFB"/>
    <w:rsid w:val="00525435"/>
    <w:rsid w:val="005351EE"/>
    <w:rsid w:val="00542116"/>
    <w:rsid w:val="00551532"/>
    <w:rsid w:val="00551963"/>
    <w:rsid w:val="00553053"/>
    <w:rsid w:val="0055400E"/>
    <w:rsid w:val="0056127A"/>
    <w:rsid w:val="00561531"/>
    <w:rsid w:val="005615C0"/>
    <w:rsid w:val="00562EAE"/>
    <w:rsid w:val="00563DF6"/>
    <w:rsid w:val="00573762"/>
    <w:rsid w:val="0057407E"/>
    <w:rsid w:val="00575863"/>
    <w:rsid w:val="00576D73"/>
    <w:rsid w:val="00581555"/>
    <w:rsid w:val="005821EE"/>
    <w:rsid w:val="00582FA4"/>
    <w:rsid w:val="00586EDE"/>
    <w:rsid w:val="00587483"/>
    <w:rsid w:val="00592EA6"/>
    <w:rsid w:val="00593135"/>
    <w:rsid w:val="0059532E"/>
    <w:rsid w:val="00597346"/>
    <w:rsid w:val="005A16B3"/>
    <w:rsid w:val="005A21A8"/>
    <w:rsid w:val="005A5FF5"/>
    <w:rsid w:val="005A60AA"/>
    <w:rsid w:val="005A644B"/>
    <w:rsid w:val="005B4BFC"/>
    <w:rsid w:val="005B53BD"/>
    <w:rsid w:val="005C28B7"/>
    <w:rsid w:val="005C4257"/>
    <w:rsid w:val="005C617E"/>
    <w:rsid w:val="005E227D"/>
    <w:rsid w:val="005E2E64"/>
    <w:rsid w:val="005E35E8"/>
    <w:rsid w:val="005E547E"/>
    <w:rsid w:val="005E5FF8"/>
    <w:rsid w:val="005F017C"/>
    <w:rsid w:val="005F1A1F"/>
    <w:rsid w:val="005F3DD4"/>
    <w:rsid w:val="005F760D"/>
    <w:rsid w:val="00602A17"/>
    <w:rsid w:val="00603993"/>
    <w:rsid w:val="00604FEB"/>
    <w:rsid w:val="006076EE"/>
    <w:rsid w:val="00607A92"/>
    <w:rsid w:val="006121FF"/>
    <w:rsid w:val="00612710"/>
    <w:rsid w:val="00612B9F"/>
    <w:rsid w:val="00630EFE"/>
    <w:rsid w:val="00631D9B"/>
    <w:rsid w:val="006332B2"/>
    <w:rsid w:val="006343AC"/>
    <w:rsid w:val="00634F44"/>
    <w:rsid w:val="00635136"/>
    <w:rsid w:val="00636C82"/>
    <w:rsid w:val="00637628"/>
    <w:rsid w:val="006401A1"/>
    <w:rsid w:val="006445DC"/>
    <w:rsid w:val="00650781"/>
    <w:rsid w:val="00650D6E"/>
    <w:rsid w:val="00652D2E"/>
    <w:rsid w:val="006551D9"/>
    <w:rsid w:val="00655D0F"/>
    <w:rsid w:val="006605BA"/>
    <w:rsid w:val="0066356A"/>
    <w:rsid w:val="006708F2"/>
    <w:rsid w:val="00677478"/>
    <w:rsid w:val="00691F44"/>
    <w:rsid w:val="00693992"/>
    <w:rsid w:val="0069438A"/>
    <w:rsid w:val="006949BF"/>
    <w:rsid w:val="006A08DD"/>
    <w:rsid w:val="006A0D41"/>
    <w:rsid w:val="006A11DC"/>
    <w:rsid w:val="006A72B8"/>
    <w:rsid w:val="006B149F"/>
    <w:rsid w:val="006B1611"/>
    <w:rsid w:val="006C1C43"/>
    <w:rsid w:val="006C2BC8"/>
    <w:rsid w:val="006C3D44"/>
    <w:rsid w:val="006D1DA7"/>
    <w:rsid w:val="006D652B"/>
    <w:rsid w:val="006D6F8E"/>
    <w:rsid w:val="006D6FBB"/>
    <w:rsid w:val="006E1B20"/>
    <w:rsid w:val="006E3DC9"/>
    <w:rsid w:val="006E47A3"/>
    <w:rsid w:val="006F5C6F"/>
    <w:rsid w:val="006F61A1"/>
    <w:rsid w:val="0070049F"/>
    <w:rsid w:val="00701E69"/>
    <w:rsid w:val="00704D47"/>
    <w:rsid w:val="00710784"/>
    <w:rsid w:val="0071506D"/>
    <w:rsid w:val="00715FCB"/>
    <w:rsid w:val="0071784E"/>
    <w:rsid w:val="007178E9"/>
    <w:rsid w:val="0072342E"/>
    <w:rsid w:val="007331BD"/>
    <w:rsid w:val="00736AA6"/>
    <w:rsid w:val="00744E8F"/>
    <w:rsid w:val="007470C8"/>
    <w:rsid w:val="00747695"/>
    <w:rsid w:val="00747DAC"/>
    <w:rsid w:val="00750697"/>
    <w:rsid w:val="00761A40"/>
    <w:rsid w:val="00764F07"/>
    <w:rsid w:val="00766AF2"/>
    <w:rsid w:val="007737F3"/>
    <w:rsid w:val="007763D7"/>
    <w:rsid w:val="007816E4"/>
    <w:rsid w:val="00782283"/>
    <w:rsid w:val="00790FE2"/>
    <w:rsid w:val="0079177D"/>
    <w:rsid w:val="007965C3"/>
    <w:rsid w:val="007A2865"/>
    <w:rsid w:val="007A408D"/>
    <w:rsid w:val="007A626B"/>
    <w:rsid w:val="007A726D"/>
    <w:rsid w:val="007B60E8"/>
    <w:rsid w:val="007B65CF"/>
    <w:rsid w:val="007B6ED5"/>
    <w:rsid w:val="007C0089"/>
    <w:rsid w:val="007C7A99"/>
    <w:rsid w:val="007D53A5"/>
    <w:rsid w:val="007F0731"/>
    <w:rsid w:val="007F769A"/>
    <w:rsid w:val="008060D0"/>
    <w:rsid w:val="00813E84"/>
    <w:rsid w:val="00815D19"/>
    <w:rsid w:val="008164A4"/>
    <w:rsid w:val="00817EFD"/>
    <w:rsid w:val="008254E7"/>
    <w:rsid w:val="00825726"/>
    <w:rsid w:val="00825755"/>
    <w:rsid w:val="0083154E"/>
    <w:rsid w:val="00835957"/>
    <w:rsid w:val="008375E8"/>
    <w:rsid w:val="00841294"/>
    <w:rsid w:val="00841A6A"/>
    <w:rsid w:val="0084462F"/>
    <w:rsid w:val="008446D8"/>
    <w:rsid w:val="00845EB5"/>
    <w:rsid w:val="00846440"/>
    <w:rsid w:val="00846E32"/>
    <w:rsid w:val="008549A2"/>
    <w:rsid w:val="00870453"/>
    <w:rsid w:val="00875F4C"/>
    <w:rsid w:val="008837C8"/>
    <w:rsid w:val="00887984"/>
    <w:rsid w:val="008903F4"/>
    <w:rsid w:val="00892D1F"/>
    <w:rsid w:val="00895BD0"/>
    <w:rsid w:val="00897725"/>
    <w:rsid w:val="008A43E7"/>
    <w:rsid w:val="008A45C4"/>
    <w:rsid w:val="008A4932"/>
    <w:rsid w:val="008A725A"/>
    <w:rsid w:val="008A76A4"/>
    <w:rsid w:val="008A7FE7"/>
    <w:rsid w:val="008B190E"/>
    <w:rsid w:val="008B779A"/>
    <w:rsid w:val="008C3303"/>
    <w:rsid w:val="008C508D"/>
    <w:rsid w:val="008C66BD"/>
    <w:rsid w:val="008D1936"/>
    <w:rsid w:val="008D1AAD"/>
    <w:rsid w:val="008D3654"/>
    <w:rsid w:val="008D4C6F"/>
    <w:rsid w:val="008D50D3"/>
    <w:rsid w:val="008D6C9B"/>
    <w:rsid w:val="008E50E4"/>
    <w:rsid w:val="008E6210"/>
    <w:rsid w:val="008F06F1"/>
    <w:rsid w:val="008F513C"/>
    <w:rsid w:val="0090124D"/>
    <w:rsid w:val="00903883"/>
    <w:rsid w:val="00907695"/>
    <w:rsid w:val="00920FED"/>
    <w:rsid w:val="0092254C"/>
    <w:rsid w:val="0093034E"/>
    <w:rsid w:val="009318DE"/>
    <w:rsid w:val="00940F92"/>
    <w:rsid w:val="0094507E"/>
    <w:rsid w:val="00952C0E"/>
    <w:rsid w:val="00952D81"/>
    <w:rsid w:val="009571B3"/>
    <w:rsid w:val="0095780F"/>
    <w:rsid w:val="00961DEF"/>
    <w:rsid w:val="00962140"/>
    <w:rsid w:val="00965882"/>
    <w:rsid w:val="00966A44"/>
    <w:rsid w:val="00966DA2"/>
    <w:rsid w:val="00967238"/>
    <w:rsid w:val="009714C7"/>
    <w:rsid w:val="00971EA4"/>
    <w:rsid w:val="009764B2"/>
    <w:rsid w:val="009840CA"/>
    <w:rsid w:val="00985B34"/>
    <w:rsid w:val="00986C3E"/>
    <w:rsid w:val="00994CB7"/>
    <w:rsid w:val="00995077"/>
    <w:rsid w:val="009B119B"/>
    <w:rsid w:val="009B2496"/>
    <w:rsid w:val="009B3544"/>
    <w:rsid w:val="009C2DD1"/>
    <w:rsid w:val="009C5470"/>
    <w:rsid w:val="009D079D"/>
    <w:rsid w:val="009D0F67"/>
    <w:rsid w:val="009D35A2"/>
    <w:rsid w:val="009D4F0E"/>
    <w:rsid w:val="009D55A4"/>
    <w:rsid w:val="009D5CFD"/>
    <w:rsid w:val="009D6886"/>
    <w:rsid w:val="009E2119"/>
    <w:rsid w:val="009E45E6"/>
    <w:rsid w:val="009E4B59"/>
    <w:rsid w:val="009E4B60"/>
    <w:rsid w:val="009E568C"/>
    <w:rsid w:val="009E5A35"/>
    <w:rsid w:val="009E6BDD"/>
    <w:rsid w:val="009F106D"/>
    <w:rsid w:val="009F3080"/>
    <w:rsid w:val="009F4AD5"/>
    <w:rsid w:val="009F70D2"/>
    <w:rsid w:val="00A0317E"/>
    <w:rsid w:val="00A05034"/>
    <w:rsid w:val="00A07221"/>
    <w:rsid w:val="00A10919"/>
    <w:rsid w:val="00A10AC2"/>
    <w:rsid w:val="00A17803"/>
    <w:rsid w:val="00A20C06"/>
    <w:rsid w:val="00A20F95"/>
    <w:rsid w:val="00A2392C"/>
    <w:rsid w:val="00A301D7"/>
    <w:rsid w:val="00A32986"/>
    <w:rsid w:val="00A36CF6"/>
    <w:rsid w:val="00A37492"/>
    <w:rsid w:val="00A40A9C"/>
    <w:rsid w:val="00A426AB"/>
    <w:rsid w:val="00A51FA7"/>
    <w:rsid w:val="00A5487A"/>
    <w:rsid w:val="00A554E0"/>
    <w:rsid w:val="00A80ECA"/>
    <w:rsid w:val="00A824C7"/>
    <w:rsid w:val="00A83881"/>
    <w:rsid w:val="00A83AE7"/>
    <w:rsid w:val="00A8596A"/>
    <w:rsid w:val="00A87734"/>
    <w:rsid w:val="00A957FC"/>
    <w:rsid w:val="00A95A91"/>
    <w:rsid w:val="00A96051"/>
    <w:rsid w:val="00AA4DBA"/>
    <w:rsid w:val="00AA72CA"/>
    <w:rsid w:val="00AB047E"/>
    <w:rsid w:val="00AB0F1D"/>
    <w:rsid w:val="00AB478E"/>
    <w:rsid w:val="00AB5D09"/>
    <w:rsid w:val="00AC7DF4"/>
    <w:rsid w:val="00AD25E3"/>
    <w:rsid w:val="00AE1CB7"/>
    <w:rsid w:val="00AE289B"/>
    <w:rsid w:val="00AE4E73"/>
    <w:rsid w:val="00AF0668"/>
    <w:rsid w:val="00AF338A"/>
    <w:rsid w:val="00AF383F"/>
    <w:rsid w:val="00AF4CCE"/>
    <w:rsid w:val="00AF7170"/>
    <w:rsid w:val="00B0482C"/>
    <w:rsid w:val="00B061C2"/>
    <w:rsid w:val="00B07600"/>
    <w:rsid w:val="00B249BB"/>
    <w:rsid w:val="00B25428"/>
    <w:rsid w:val="00B26580"/>
    <w:rsid w:val="00B3372A"/>
    <w:rsid w:val="00B35B83"/>
    <w:rsid w:val="00B4054A"/>
    <w:rsid w:val="00B40975"/>
    <w:rsid w:val="00B40C4D"/>
    <w:rsid w:val="00B41F9A"/>
    <w:rsid w:val="00B43371"/>
    <w:rsid w:val="00B4725C"/>
    <w:rsid w:val="00B501FF"/>
    <w:rsid w:val="00B552AC"/>
    <w:rsid w:val="00B554E5"/>
    <w:rsid w:val="00B56D14"/>
    <w:rsid w:val="00B575A5"/>
    <w:rsid w:val="00B5797B"/>
    <w:rsid w:val="00B64913"/>
    <w:rsid w:val="00B64FA0"/>
    <w:rsid w:val="00B65225"/>
    <w:rsid w:val="00B65BE4"/>
    <w:rsid w:val="00B65F51"/>
    <w:rsid w:val="00B67731"/>
    <w:rsid w:val="00B71081"/>
    <w:rsid w:val="00B75701"/>
    <w:rsid w:val="00B75AE9"/>
    <w:rsid w:val="00B770F3"/>
    <w:rsid w:val="00B80E16"/>
    <w:rsid w:val="00B81AC3"/>
    <w:rsid w:val="00B82FA1"/>
    <w:rsid w:val="00B865AC"/>
    <w:rsid w:val="00B93011"/>
    <w:rsid w:val="00B95316"/>
    <w:rsid w:val="00B9607B"/>
    <w:rsid w:val="00B9763C"/>
    <w:rsid w:val="00BA1732"/>
    <w:rsid w:val="00BA3D12"/>
    <w:rsid w:val="00BA631E"/>
    <w:rsid w:val="00BA637C"/>
    <w:rsid w:val="00BB0241"/>
    <w:rsid w:val="00BB03DB"/>
    <w:rsid w:val="00BB0CB9"/>
    <w:rsid w:val="00BB3869"/>
    <w:rsid w:val="00BC276C"/>
    <w:rsid w:val="00BC35BA"/>
    <w:rsid w:val="00BC458D"/>
    <w:rsid w:val="00BC5496"/>
    <w:rsid w:val="00BD0E8D"/>
    <w:rsid w:val="00BD1E4D"/>
    <w:rsid w:val="00BD45BD"/>
    <w:rsid w:val="00BD57A3"/>
    <w:rsid w:val="00BD630D"/>
    <w:rsid w:val="00BE2F17"/>
    <w:rsid w:val="00BE45BD"/>
    <w:rsid w:val="00BE6968"/>
    <w:rsid w:val="00BE6D55"/>
    <w:rsid w:val="00BF1EAA"/>
    <w:rsid w:val="00BF604D"/>
    <w:rsid w:val="00C10A9C"/>
    <w:rsid w:val="00C111C1"/>
    <w:rsid w:val="00C11A90"/>
    <w:rsid w:val="00C12817"/>
    <w:rsid w:val="00C14530"/>
    <w:rsid w:val="00C149E1"/>
    <w:rsid w:val="00C2750E"/>
    <w:rsid w:val="00C308BE"/>
    <w:rsid w:val="00C30FB3"/>
    <w:rsid w:val="00C36BC6"/>
    <w:rsid w:val="00C42422"/>
    <w:rsid w:val="00C44DAB"/>
    <w:rsid w:val="00C45FFE"/>
    <w:rsid w:val="00C46CDD"/>
    <w:rsid w:val="00C50872"/>
    <w:rsid w:val="00C50FB6"/>
    <w:rsid w:val="00C51285"/>
    <w:rsid w:val="00C5179B"/>
    <w:rsid w:val="00C561BC"/>
    <w:rsid w:val="00C56436"/>
    <w:rsid w:val="00C56B7B"/>
    <w:rsid w:val="00C57DFA"/>
    <w:rsid w:val="00C60CD7"/>
    <w:rsid w:val="00C62D63"/>
    <w:rsid w:val="00C676A8"/>
    <w:rsid w:val="00C73659"/>
    <w:rsid w:val="00C73C4D"/>
    <w:rsid w:val="00C7425B"/>
    <w:rsid w:val="00C75B7D"/>
    <w:rsid w:val="00C77266"/>
    <w:rsid w:val="00C82B2A"/>
    <w:rsid w:val="00C900A9"/>
    <w:rsid w:val="00C9281D"/>
    <w:rsid w:val="00C932D4"/>
    <w:rsid w:val="00C95BB1"/>
    <w:rsid w:val="00CA400D"/>
    <w:rsid w:val="00CA5FB8"/>
    <w:rsid w:val="00CA6060"/>
    <w:rsid w:val="00CB4BD1"/>
    <w:rsid w:val="00CC6B07"/>
    <w:rsid w:val="00CD3D42"/>
    <w:rsid w:val="00CD3EBA"/>
    <w:rsid w:val="00CD44AD"/>
    <w:rsid w:val="00CD6668"/>
    <w:rsid w:val="00CE76F4"/>
    <w:rsid w:val="00CE7B2A"/>
    <w:rsid w:val="00CF25BD"/>
    <w:rsid w:val="00CF5BFE"/>
    <w:rsid w:val="00D00962"/>
    <w:rsid w:val="00D0147B"/>
    <w:rsid w:val="00D054E4"/>
    <w:rsid w:val="00D10BDE"/>
    <w:rsid w:val="00D11115"/>
    <w:rsid w:val="00D220C0"/>
    <w:rsid w:val="00D22BC1"/>
    <w:rsid w:val="00D22F9A"/>
    <w:rsid w:val="00D23789"/>
    <w:rsid w:val="00D24914"/>
    <w:rsid w:val="00D26CD5"/>
    <w:rsid w:val="00D274B1"/>
    <w:rsid w:val="00D3271D"/>
    <w:rsid w:val="00D34CEB"/>
    <w:rsid w:val="00D3660C"/>
    <w:rsid w:val="00D37A81"/>
    <w:rsid w:val="00D43AA2"/>
    <w:rsid w:val="00D453D2"/>
    <w:rsid w:val="00D474F3"/>
    <w:rsid w:val="00D60596"/>
    <w:rsid w:val="00D671BD"/>
    <w:rsid w:val="00D70E0A"/>
    <w:rsid w:val="00D73134"/>
    <w:rsid w:val="00D738E7"/>
    <w:rsid w:val="00D84F9E"/>
    <w:rsid w:val="00D85CFD"/>
    <w:rsid w:val="00D92DEE"/>
    <w:rsid w:val="00D950BB"/>
    <w:rsid w:val="00D97FE8"/>
    <w:rsid w:val="00DA242C"/>
    <w:rsid w:val="00DA505C"/>
    <w:rsid w:val="00DA5D28"/>
    <w:rsid w:val="00DB245C"/>
    <w:rsid w:val="00DB3E3B"/>
    <w:rsid w:val="00DB5518"/>
    <w:rsid w:val="00DB5DBD"/>
    <w:rsid w:val="00DB78E7"/>
    <w:rsid w:val="00DC6A02"/>
    <w:rsid w:val="00DD0BE1"/>
    <w:rsid w:val="00DD2730"/>
    <w:rsid w:val="00DD3573"/>
    <w:rsid w:val="00DE35BC"/>
    <w:rsid w:val="00DE4442"/>
    <w:rsid w:val="00E00EAE"/>
    <w:rsid w:val="00E05043"/>
    <w:rsid w:val="00E0613C"/>
    <w:rsid w:val="00E065C9"/>
    <w:rsid w:val="00E070B2"/>
    <w:rsid w:val="00E070F6"/>
    <w:rsid w:val="00E1122D"/>
    <w:rsid w:val="00E116CD"/>
    <w:rsid w:val="00E11BA2"/>
    <w:rsid w:val="00E12CF4"/>
    <w:rsid w:val="00E14FC2"/>
    <w:rsid w:val="00E16E5F"/>
    <w:rsid w:val="00E266FE"/>
    <w:rsid w:val="00E2675A"/>
    <w:rsid w:val="00E267AF"/>
    <w:rsid w:val="00E27726"/>
    <w:rsid w:val="00E30706"/>
    <w:rsid w:val="00E344BE"/>
    <w:rsid w:val="00E34A0A"/>
    <w:rsid w:val="00E351A1"/>
    <w:rsid w:val="00E363C8"/>
    <w:rsid w:val="00E40363"/>
    <w:rsid w:val="00E40402"/>
    <w:rsid w:val="00E50DED"/>
    <w:rsid w:val="00E520AF"/>
    <w:rsid w:val="00E5422F"/>
    <w:rsid w:val="00E5568D"/>
    <w:rsid w:val="00E57660"/>
    <w:rsid w:val="00E60940"/>
    <w:rsid w:val="00E6175C"/>
    <w:rsid w:val="00E6382E"/>
    <w:rsid w:val="00E6638A"/>
    <w:rsid w:val="00E71064"/>
    <w:rsid w:val="00E742B3"/>
    <w:rsid w:val="00E746EC"/>
    <w:rsid w:val="00E74D3A"/>
    <w:rsid w:val="00E81848"/>
    <w:rsid w:val="00E82025"/>
    <w:rsid w:val="00E82A35"/>
    <w:rsid w:val="00E82B94"/>
    <w:rsid w:val="00E833EA"/>
    <w:rsid w:val="00E84A95"/>
    <w:rsid w:val="00E90CC2"/>
    <w:rsid w:val="00EA3119"/>
    <w:rsid w:val="00EA44A5"/>
    <w:rsid w:val="00EA6056"/>
    <w:rsid w:val="00EB4DCA"/>
    <w:rsid w:val="00EB622F"/>
    <w:rsid w:val="00EC0C09"/>
    <w:rsid w:val="00EC4DB0"/>
    <w:rsid w:val="00EC54DA"/>
    <w:rsid w:val="00EC5F2F"/>
    <w:rsid w:val="00ED3AE0"/>
    <w:rsid w:val="00ED4FD9"/>
    <w:rsid w:val="00ED701E"/>
    <w:rsid w:val="00ED7C60"/>
    <w:rsid w:val="00EE455F"/>
    <w:rsid w:val="00EF2403"/>
    <w:rsid w:val="00EF2EEF"/>
    <w:rsid w:val="00EF5F99"/>
    <w:rsid w:val="00F01A2F"/>
    <w:rsid w:val="00F0558F"/>
    <w:rsid w:val="00F11408"/>
    <w:rsid w:val="00F13880"/>
    <w:rsid w:val="00F1484C"/>
    <w:rsid w:val="00F1696F"/>
    <w:rsid w:val="00F16A38"/>
    <w:rsid w:val="00F228F0"/>
    <w:rsid w:val="00F25AA9"/>
    <w:rsid w:val="00F30D65"/>
    <w:rsid w:val="00F369B6"/>
    <w:rsid w:val="00F3752D"/>
    <w:rsid w:val="00F37D62"/>
    <w:rsid w:val="00F46351"/>
    <w:rsid w:val="00F6257A"/>
    <w:rsid w:val="00F65EF0"/>
    <w:rsid w:val="00F67C28"/>
    <w:rsid w:val="00F73A1A"/>
    <w:rsid w:val="00F80C19"/>
    <w:rsid w:val="00F8104D"/>
    <w:rsid w:val="00F82F8B"/>
    <w:rsid w:val="00F83E8F"/>
    <w:rsid w:val="00F840C6"/>
    <w:rsid w:val="00F8635B"/>
    <w:rsid w:val="00F87ACB"/>
    <w:rsid w:val="00F90185"/>
    <w:rsid w:val="00F93926"/>
    <w:rsid w:val="00F94BE6"/>
    <w:rsid w:val="00F958E3"/>
    <w:rsid w:val="00F967D9"/>
    <w:rsid w:val="00F97615"/>
    <w:rsid w:val="00FA0517"/>
    <w:rsid w:val="00FA0B7B"/>
    <w:rsid w:val="00FA1291"/>
    <w:rsid w:val="00FA63A5"/>
    <w:rsid w:val="00FA6D5E"/>
    <w:rsid w:val="00FB37A0"/>
    <w:rsid w:val="00FB4FC9"/>
    <w:rsid w:val="00FB7410"/>
    <w:rsid w:val="00FC088F"/>
    <w:rsid w:val="00FC2AB7"/>
    <w:rsid w:val="00FC6CF1"/>
    <w:rsid w:val="00FD0733"/>
    <w:rsid w:val="00FD5489"/>
    <w:rsid w:val="00FD5904"/>
    <w:rsid w:val="00FF61E5"/>
    <w:rsid w:val="7E1AB2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0"/>
    <o:shapelayout v:ext="edit">
      <o:idmap v:ext="edit" data="1"/>
    </o:shapelayout>
  </w:shapeDefaults>
  <w:decimalSymbol w:val="."/>
  <w:listSeparator w:val=","/>
  <w14:docId w14:val="4FFC08F7"/>
  <w15:docId w15:val="{922BBA29-CEB6-438D-9E4B-5036F96A1C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ajorHAnsi" w:hAnsiTheme="majorHAnsi" w:eastAsiaTheme="minorEastAsia"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66A44"/>
    <w:pPr>
      <w:keepNext/>
      <w:keepLines/>
      <w:spacing w:before="240"/>
      <w:outlineLvl w:val="0"/>
    </w:pPr>
    <w:rPr>
      <w:rFonts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6A44"/>
    <w:pPr>
      <w:keepNext/>
      <w:keepLines/>
      <w:spacing w:before="40"/>
      <w:outlineLvl w:val="1"/>
    </w:pPr>
    <w:rPr>
      <w:rFonts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F61A1"/>
    <w:rPr>
      <w:rFonts w:ascii="Lucida Grande" w:hAnsi="Lucida Grande"/>
      <w:sz w:val="18"/>
      <w:szCs w:val="18"/>
    </w:rPr>
  </w:style>
  <w:style w:type="character" w:styleId="BalloonTextChar" w:customStyle="1">
    <w:name w:val="Balloon Text Char"/>
    <w:basedOn w:val="DefaultParagraphFont"/>
    <w:link w:val="BalloonText"/>
    <w:uiPriority w:val="99"/>
    <w:semiHidden/>
    <w:rsid w:val="006F61A1"/>
    <w:rPr>
      <w:rFonts w:ascii="Lucida Grande" w:hAnsi="Lucida Grande"/>
      <w:sz w:val="18"/>
      <w:szCs w:val="18"/>
    </w:rPr>
  </w:style>
  <w:style w:type="paragraph" w:styleId="Footer">
    <w:name w:val="footer"/>
    <w:basedOn w:val="Normal"/>
    <w:link w:val="FooterChar"/>
    <w:uiPriority w:val="99"/>
    <w:unhideWhenUsed/>
    <w:rsid w:val="00F11408"/>
    <w:pPr>
      <w:tabs>
        <w:tab w:val="center" w:pos="4320"/>
        <w:tab w:val="right" w:pos="8640"/>
      </w:tabs>
    </w:pPr>
  </w:style>
  <w:style w:type="character" w:styleId="FooterChar" w:customStyle="1">
    <w:name w:val="Footer Char"/>
    <w:basedOn w:val="DefaultParagraphFont"/>
    <w:link w:val="Footer"/>
    <w:uiPriority w:val="99"/>
    <w:rsid w:val="00F11408"/>
  </w:style>
  <w:style w:type="character" w:styleId="PageNumber">
    <w:name w:val="page number"/>
    <w:basedOn w:val="DefaultParagraphFont"/>
    <w:uiPriority w:val="99"/>
    <w:semiHidden/>
    <w:unhideWhenUsed/>
    <w:rsid w:val="00F11408"/>
  </w:style>
  <w:style w:type="paragraph" w:styleId="Header">
    <w:name w:val="header"/>
    <w:basedOn w:val="Normal"/>
    <w:link w:val="HeaderChar"/>
    <w:uiPriority w:val="99"/>
    <w:unhideWhenUsed/>
    <w:rsid w:val="00F11408"/>
    <w:pPr>
      <w:tabs>
        <w:tab w:val="center" w:pos="4320"/>
        <w:tab w:val="right" w:pos="8640"/>
      </w:tabs>
    </w:pPr>
  </w:style>
  <w:style w:type="character" w:styleId="HeaderChar" w:customStyle="1">
    <w:name w:val="Header Char"/>
    <w:basedOn w:val="DefaultParagraphFont"/>
    <w:link w:val="Header"/>
    <w:uiPriority w:val="99"/>
    <w:rsid w:val="00F11408"/>
  </w:style>
  <w:style w:type="paragraph" w:styleId="NoSpacing">
    <w:name w:val="No Spacing"/>
    <w:uiPriority w:val="1"/>
    <w:qFormat/>
    <w:rsid w:val="00B0482C"/>
    <w:rPr>
      <w:rFonts w:ascii="Times New Roman" w:hAnsi="Times New Roman" w:eastAsiaTheme="minorHAnsi"/>
      <w:sz w:val="24"/>
    </w:rPr>
  </w:style>
  <w:style w:type="character" w:styleId="Heading1Char" w:customStyle="1">
    <w:name w:val="Heading 1 Char"/>
    <w:basedOn w:val="DefaultParagraphFont"/>
    <w:link w:val="Heading1"/>
    <w:uiPriority w:val="9"/>
    <w:rsid w:val="00966A44"/>
    <w:rPr>
      <w:rFonts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966A44"/>
    <w:rPr>
      <w:rFonts w:eastAsiaTheme="majorEastAsia"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image" Target="media/image7.jpg" Id="rId13" /><Relationship Type="http://schemas.openxmlformats.org/officeDocument/2006/relationships/image" Target="media/image12.jpg" Id="rId18" /><Relationship Type="http://schemas.openxmlformats.org/officeDocument/2006/relationships/image" Target="media/image20.jpg" Id="rId26" /><Relationship Type="http://schemas.openxmlformats.org/officeDocument/2006/relationships/settings" Target="settings.xml" Id="rId3" /><Relationship Type="http://schemas.openxmlformats.org/officeDocument/2006/relationships/image" Target="media/image15.jpg" Id="rId21" /><Relationship Type="http://schemas.openxmlformats.org/officeDocument/2006/relationships/image" Target="media/image1.png" Id="rId7" /><Relationship Type="http://schemas.openxmlformats.org/officeDocument/2006/relationships/image" Target="media/image6.jpg" Id="rId12" /><Relationship Type="http://schemas.openxmlformats.org/officeDocument/2006/relationships/image" Target="media/image11.jpg" Id="rId17" /><Relationship Type="http://schemas.openxmlformats.org/officeDocument/2006/relationships/image" Target="media/image19.jpg" Id="rId25" /><Relationship Type="http://schemas.openxmlformats.org/officeDocument/2006/relationships/styles" Target="styles.xml" Id="rId2" /><Relationship Type="http://schemas.openxmlformats.org/officeDocument/2006/relationships/image" Target="media/image10.jpg" Id="rId16" /><Relationship Type="http://schemas.openxmlformats.org/officeDocument/2006/relationships/image" Target="media/image14.jpg"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image" Target="media/image5.jpg" Id="rId11" /><Relationship Type="http://schemas.openxmlformats.org/officeDocument/2006/relationships/image" Target="media/image18.jpg" Id="rId24" /><Relationship Type="http://schemas.openxmlformats.org/officeDocument/2006/relationships/theme" Target="theme/theme1.xml" Id="rId32" /><Relationship Type="http://schemas.openxmlformats.org/officeDocument/2006/relationships/footnotes" Target="footnotes.xml" Id="rId5" /><Relationship Type="http://schemas.openxmlformats.org/officeDocument/2006/relationships/image" Target="media/image9.jpg" Id="rId15" /><Relationship Type="http://schemas.openxmlformats.org/officeDocument/2006/relationships/image" Target="media/image17.jpg" Id="rId23" /><Relationship Type="http://schemas.openxmlformats.org/officeDocument/2006/relationships/image" Target="media/image22.png" Id="rId28" /><Relationship Type="http://schemas.openxmlformats.org/officeDocument/2006/relationships/image" Target="media/image4.jpg" Id="rId10" /><Relationship Type="http://schemas.openxmlformats.org/officeDocument/2006/relationships/image" Target="media/image13.jpg" Id="rId19" /><Relationship Type="http://schemas.openxmlformats.org/officeDocument/2006/relationships/fontTable" Target="fontTable.xml" Id="rId31" /><Relationship Type="http://schemas.openxmlformats.org/officeDocument/2006/relationships/webSettings" Target="webSettings.xml" Id="rId4" /><Relationship Type="http://schemas.openxmlformats.org/officeDocument/2006/relationships/image" Target="media/image3.jpg" Id="rId9" /><Relationship Type="http://schemas.openxmlformats.org/officeDocument/2006/relationships/image" Target="media/image8.jpg" Id="rId14" /><Relationship Type="http://schemas.openxmlformats.org/officeDocument/2006/relationships/image" Target="media/image16.jpg" Id="rId22" /><Relationship Type="http://schemas.openxmlformats.org/officeDocument/2006/relationships/image" Target="media/image21.png" Id="rId27" /><Relationship Type="http://schemas.openxmlformats.org/officeDocument/2006/relationships/footer" Target="footer2.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60001-9607-435F-A2D2-B8F47D58F7A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Kristen Evangelista</dc:creator>
  <keywords/>
  <dc:description/>
  <lastModifiedBy>greg@redwharfbay.com</lastModifiedBy>
  <revision>150</revision>
  <lastPrinted>2026-09-04T20:42:00.0000000Z</lastPrinted>
  <dcterms:created xsi:type="dcterms:W3CDTF">2026-08-27T15:26:00.0000000Z</dcterms:created>
  <dcterms:modified xsi:type="dcterms:W3CDTF">2026-10-21T01:46:08.8374154Z</dcterms:modified>
</coreProperties>
</file>